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396C2F4" w:rsidR="00EA4EE4" w:rsidRPr="005F5E03" w:rsidRDefault="0001643C"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114316818"/>
      <w:r>
        <w:rPr>
          <w:rFonts w:ascii="Arial" w:eastAsia="Times New Roman" w:hAnsi="Arial" w:cs="Arial"/>
          <w:b/>
          <w:caps/>
          <w:noProof/>
          <w:color w:val="333333"/>
          <w:lang w:eastAsia="nl-NL"/>
        </w:rPr>
        <w:t>fluxys en advario ontwikkelen ammoniakterminal in antwerpen</w:t>
      </w:r>
      <w:bookmarkEnd w:id="0"/>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417B47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C1ED8B7" w:rsidR="00026892" w:rsidRPr="00C2551D" w:rsidRDefault="0029350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8255F1">
              <w:rPr>
                <w:rFonts w:ascii="Arial" w:eastAsia="Calibri" w:hAnsi="Arial" w:cs="Arial"/>
                <w:sz w:val="20"/>
                <w:szCs w:val="20"/>
              </w:rPr>
              <w:t>hemische</w:t>
            </w:r>
            <w:r w:rsidR="00437981">
              <w:rPr>
                <w:rFonts w:ascii="Arial" w:eastAsia="Calibri" w:hAnsi="Arial" w:cs="Arial"/>
                <w:sz w:val="20"/>
                <w:szCs w:val="20"/>
              </w:rPr>
              <w:t xml:space="preserv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A1AE47E" w:rsidR="00C2551D" w:rsidRPr="00350141" w:rsidRDefault="00293505"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01643C">
              <w:rPr>
                <w:rFonts w:ascii="Arial" w:eastAsia="Calibri" w:hAnsi="Arial" w:cs="Arial"/>
                <w:sz w:val="20"/>
                <w:szCs w:val="20"/>
              </w:rPr>
              <w:t>roene ammoniak</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3902CAB" w:rsidR="008E6808" w:rsidRPr="00163180" w:rsidRDefault="00293505" w:rsidP="00452556">
            <w:pPr>
              <w:spacing w:after="0" w:line="360" w:lineRule="auto"/>
              <w:rPr>
                <w:rFonts w:ascii="Arial" w:eastAsia="Calibri" w:hAnsi="Arial" w:cs="Arial"/>
                <w:sz w:val="20"/>
                <w:szCs w:val="20"/>
              </w:rPr>
            </w:pPr>
            <w:r>
              <w:rPr>
                <w:rFonts w:ascii="Arial" w:eastAsia="Calibri" w:hAnsi="Arial" w:cs="Arial"/>
                <w:sz w:val="20"/>
                <w:szCs w:val="20"/>
              </w:rPr>
              <w:t>g</w:t>
            </w:r>
            <w:r w:rsidR="0001643C">
              <w:rPr>
                <w:rFonts w:ascii="Arial" w:eastAsia="Calibri" w:hAnsi="Arial" w:cs="Arial"/>
                <w:sz w:val="20"/>
                <w:szCs w:val="20"/>
              </w:rPr>
              <w:t>roene ammoniak, groene waterstof, energiedichtheid, elektrolyse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000E255" w:rsidR="00720AF6" w:rsidRPr="00C2551D" w:rsidRDefault="0029350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18601CC"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27F29621" w:rsidR="00196A56" w:rsidRDefault="0001643C" w:rsidP="00452556">
            <w:pPr>
              <w:spacing w:after="0" w:line="360" w:lineRule="auto"/>
              <w:rPr>
                <w:rFonts w:ascii="Arial" w:eastAsia="Times New Roman" w:hAnsi="Arial" w:cs="Arial"/>
                <w:lang w:eastAsia="nl-NL"/>
              </w:rPr>
            </w:pPr>
            <w:r>
              <w:rPr>
                <w:rFonts w:ascii="Arial" w:eastAsia="Times New Roman" w:hAnsi="Arial" w:cs="Arial"/>
                <w:lang w:eastAsia="nl-NL"/>
              </w:rPr>
              <w:t>Groene ammoniak</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2F8EEE7" w:rsidR="00167275" w:rsidRPr="00082930" w:rsidRDefault="0029350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10425">
        <w:rPr>
          <w:rStyle w:val="Hyperlink"/>
          <w:rFonts w:ascii="Arial" w:eastAsia="Times New Roman" w:hAnsi="Arial" w:cs="Arial"/>
          <w:bCs/>
          <w:i/>
          <w:iCs/>
          <w:color w:val="auto"/>
          <w:kern w:val="36"/>
          <w:u w:val="none"/>
          <w:lang w:eastAsia="nl-NL"/>
        </w:rPr>
        <w:t>Petrochem</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5F1">
        <w:rPr>
          <w:rStyle w:val="Hyperlink"/>
          <w:rFonts w:ascii="Arial" w:eastAsia="Times New Roman" w:hAnsi="Arial" w:cs="Arial"/>
          <w:bCs/>
          <w:i/>
          <w:iCs/>
          <w:color w:val="auto"/>
          <w:kern w:val="36"/>
          <w:u w:val="none"/>
          <w:lang w:eastAsia="nl-NL"/>
        </w:rPr>
        <w:t xml:space="preserve">1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EB73E0F" w14:textId="77777777" w:rsidR="00542A98" w:rsidRPr="00542A98" w:rsidRDefault="00542A98" w:rsidP="00542A98">
            <w:pPr>
              <w:spacing w:line="360" w:lineRule="auto"/>
              <w:rPr>
                <w:rFonts w:ascii="Times New Roman" w:eastAsia="Times New Roman" w:hAnsi="Times New Roman" w:cs="Times New Roman"/>
                <w:b/>
                <w:bCs/>
                <w:noProof/>
                <w:sz w:val="28"/>
                <w:szCs w:val="28"/>
                <w:lang w:eastAsia="nl-NL"/>
              </w:rPr>
            </w:pPr>
            <w:bookmarkStart w:id="1" w:name="_Hlk518980186"/>
            <w:r w:rsidRPr="00542A98">
              <w:rPr>
                <w:rFonts w:ascii="Times New Roman" w:eastAsia="Times New Roman" w:hAnsi="Times New Roman" w:cs="Times New Roman"/>
                <w:b/>
                <w:bCs/>
                <w:noProof/>
                <w:sz w:val="28"/>
                <w:szCs w:val="28"/>
                <w:lang w:eastAsia="nl-NL"/>
              </w:rPr>
              <w:t>Fluxys en Advario ontwikkelen ammoniakterminal in Antwerpen</w:t>
            </w:r>
          </w:p>
          <w:p w14:paraId="0645E7AE" w14:textId="6C4B5F04" w:rsidR="00542A98" w:rsidRDefault="00542A98" w:rsidP="00542A98">
            <w:pPr>
              <w:spacing w:line="360" w:lineRule="auto"/>
              <w:rPr>
                <w:rFonts w:ascii="Times New Roman" w:eastAsia="Times New Roman" w:hAnsi="Times New Roman" w:cs="Times New Roman"/>
                <w:noProof/>
                <w:sz w:val="24"/>
                <w:szCs w:val="24"/>
                <w:lang w:eastAsia="nl-NL"/>
              </w:rPr>
            </w:pPr>
            <w:r w:rsidRPr="00542A98">
              <w:rPr>
                <w:rFonts w:ascii="Times New Roman" w:eastAsia="Times New Roman" w:hAnsi="Times New Roman" w:cs="Times New Roman"/>
                <w:noProof/>
                <w:sz w:val="24"/>
                <w:szCs w:val="24"/>
                <w:lang w:eastAsia="nl-NL"/>
              </w:rPr>
              <w:t xml:space="preserve">Fluxys en Advario willen een invoerterminal voor groene ammoniak bouwen in het Antwerpse havengebied. De toekomstige terminal moet multimodaal worden, met aansluitingen op trein, vrachtwagen, schip en mogelijk ook ammoniakleidingen die zijn aangesloten op de lokale industrie. Bovendien denken de initiatiefnemers aan een installatie om ammoniak terug om te zetten in waterstof. </w:t>
            </w:r>
          </w:p>
          <w:p w14:paraId="37CA97D1" w14:textId="77777777" w:rsidR="00542A98" w:rsidRPr="00542A98" w:rsidRDefault="00542A98" w:rsidP="00542A98">
            <w:pPr>
              <w:spacing w:line="360" w:lineRule="auto"/>
              <w:rPr>
                <w:rFonts w:ascii="Times New Roman" w:eastAsia="Times New Roman" w:hAnsi="Times New Roman" w:cs="Times New Roman"/>
                <w:noProof/>
                <w:sz w:val="24"/>
                <w:szCs w:val="24"/>
                <w:lang w:eastAsia="nl-NL"/>
              </w:rPr>
            </w:pPr>
          </w:p>
          <w:p w14:paraId="42D5A8B2" w14:textId="77777777" w:rsidR="00542A98" w:rsidRPr="00542A98" w:rsidRDefault="00542A98" w:rsidP="00542A98">
            <w:pPr>
              <w:spacing w:line="360" w:lineRule="auto"/>
              <w:rPr>
                <w:rFonts w:ascii="Times New Roman" w:eastAsia="Times New Roman" w:hAnsi="Times New Roman" w:cs="Times New Roman"/>
                <w:b/>
                <w:bCs/>
                <w:noProof/>
                <w:sz w:val="24"/>
                <w:szCs w:val="24"/>
                <w:lang w:eastAsia="nl-NL"/>
              </w:rPr>
            </w:pPr>
            <w:r w:rsidRPr="00542A98">
              <w:rPr>
                <w:rFonts w:ascii="Times New Roman" w:eastAsia="Times New Roman" w:hAnsi="Times New Roman" w:cs="Times New Roman"/>
                <w:b/>
                <w:bCs/>
                <w:noProof/>
                <w:sz w:val="24"/>
                <w:szCs w:val="24"/>
                <w:lang w:eastAsia="nl-NL"/>
              </w:rPr>
              <w:t>Hogere energiedichtheid</w:t>
            </w:r>
          </w:p>
          <w:p w14:paraId="19B58E22" w14:textId="00E366B2" w:rsidR="00542A98" w:rsidRPr="00542A98" w:rsidRDefault="00542A98" w:rsidP="00542A98">
            <w:pPr>
              <w:spacing w:line="360" w:lineRule="auto"/>
              <w:rPr>
                <w:rFonts w:ascii="Times New Roman" w:eastAsia="Times New Roman" w:hAnsi="Times New Roman" w:cs="Times New Roman"/>
                <w:noProof/>
                <w:sz w:val="24"/>
                <w:szCs w:val="24"/>
                <w:lang w:eastAsia="nl-NL"/>
              </w:rPr>
            </w:pPr>
            <w:r w:rsidRPr="00542A98">
              <w:rPr>
                <w:rFonts w:ascii="Times New Roman" w:eastAsia="Times New Roman" w:hAnsi="Times New Roman" w:cs="Times New Roman"/>
                <w:noProof/>
                <w:sz w:val="24"/>
                <w:szCs w:val="24"/>
                <w:lang w:eastAsia="nl-NL"/>
              </w:rPr>
              <w:t xml:space="preserve">Ammoniak invoeren is een efficiënte manier om grote hoeveelheden groene energie en grondstoffen over te brengen van overzeese gebieden. Daar kan de overvloed aan zonne- en windenergie worden gebruikt om waterstof te produceren. En vervolgens kan dit worden gecombineerd met stikstof uit de lucht om er ammoniak van te maken. De opslag en het vervoer van ammoniak in grote volumes </w:t>
            </w:r>
            <w:r w:rsidRPr="000A448C">
              <w:rPr>
                <w:rFonts w:ascii="Times New Roman" w:eastAsia="Times New Roman" w:hAnsi="Times New Roman" w:cs="Times New Roman"/>
                <w:noProof/>
                <w:sz w:val="24"/>
                <w:szCs w:val="24"/>
                <w:lang w:eastAsia="nl-NL"/>
              </w:rPr>
              <w:t>is namelijk veel efficiënter en goedkoper</w:t>
            </w:r>
            <w:r w:rsidRPr="00542A98">
              <w:rPr>
                <w:rFonts w:ascii="Times New Roman" w:eastAsia="Times New Roman" w:hAnsi="Times New Roman" w:cs="Times New Roman"/>
                <w:noProof/>
                <w:sz w:val="24"/>
                <w:szCs w:val="24"/>
                <w:lang w:eastAsia="nl-NL"/>
              </w:rPr>
              <w:t xml:space="preserve"> vanwege zijn hogere energiedichtheid.</w:t>
            </w:r>
          </w:p>
          <w:p w14:paraId="0E579F15" w14:textId="77777777" w:rsidR="00542A98" w:rsidRPr="00542A98" w:rsidRDefault="00542A98" w:rsidP="00542A98">
            <w:pPr>
              <w:spacing w:line="360" w:lineRule="auto"/>
              <w:rPr>
                <w:rFonts w:ascii="Times New Roman" w:eastAsia="Times New Roman" w:hAnsi="Times New Roman" w:cs="Times New Roman"/>
                <w:noProof/>
                <w:sz w:val="24"/>
                <w:szCs w:val="24"/>
                <w:lang w:eastAsia="nl-NL"/>
              </w:rPr>
            </w:pPr>
          </w:p>
          <w:p w14:paraId="1DE33B1C" w14:textId="77777777" w:rsidR="00542A98" w:rsidRPr="00542A98" w:rsidRDefault="00542A98" w:rsidP="00542A98">
            <w:pPr>
              <w:spacing w:line="360" w:lineRule="auto"/>
              <w:rPr>
                <w:rFonts w:ascii="Times New Roman" w:eastAsia="Times New Roman" w:hAnsi="Times New Roman" w:cs="Times New Roman"/>
                <w:b/>
                <w:bCs/>
                <w:noProof/>
                <w:sz w:val="24"/>
                <w:szCs w:val="24"/>
                <w:lang w:eastAsia="nl-NL"/>
              </w:rPr>
            </w:pPr>
            <w:r w:rsidRPr="00542A98">
              <w:rPr>
                <w:rFonts w:ascii="Times New Roman" w:eastAsia="Times New Roman" w:hAnsi="Times New Roman" w:cs="Times New Roman"/>
                <w:b/>
                <w:bCs/>
                <w:noProof/>
                <w:sz w:val="24"/>
                <w:szCs w:val="24"/>
                <w:lang w:eastAsia="nl-NL"/>
              </w:rPr>
              <w:t>Dedicated importterminal</w:t>
            </w:r>
          </w:p>
          <w:p w14:paraId="315F582C" w14:textId="77777777" w:rsidR="00542A98" w:rsidRPr="00542A98" w:rsidRDefault="00542A98" w:rsidP="00542A98">
            <w:pPr>
              <w:spacing w:line="360" w:lineRule="auto"/>
              <w:rPr>
                <w:rFonts w:ascii="Times New Roman" w:eastAsia="Times New Roman" w:hAnsi="Times New Roman" w:cs="Times New Roman"/>
                <w:noProof/>
                <w:sz w:val="24"/>
                <w:szCs w:val="24"/>
                <w:lang w:eastAsia="nl-NL"/>
              </w:rPr>
            </w:pPr>
            <w:r w:rsidRPr="00542A98">
              <w:rPr>
                <w:rFonts w:ascii="Times New Roman" w:eastAsia="Times New Roman" w:hAnsi="Times New Roman" w:cs="Times New Roman"/>
                <w:noProof/>
                <w:sz w:val="24"/>
                <w:szCs w:val="24"/>
                <w:lang w:eastAsia="nl-NL"/>
              </w:rPr>
              <w:t xml:space="preserve">Ook Air Products en Gunvor Petroleum Rotterdam denken aan een dedicated importterminal voor ammoniak in Rotterdam. Eerder investeerde Air Products samen met ACWA Power en NEOM al vijf miljard dollar in een grootschalige faciliteit in Saoedi-Arabië. Deze gaat vanaf 2025 meer dan vier gigawatt hernieuwbare energie, afkomstig van zonne- en windenergie, gebruiken voor de productie van </w:t>
            </w:r>
            <w:bookmarkStart w:id="2" w:name="_Hlk114308049"/>
            <w:r w:rsidRPr="00542A98">
              <w:rPr>
                <w:rFonts w:ascii="Times New Roman" w:eastAsia="Times New Roman" w:hAnsi="Times New Roman" w:cs="Times New Roman"/>
                <w:noProof/>
                <w:sz w:val="24"/>
                <w:szCs w:val="24"/>
                <w:lang w:eastAsia="nl-NL"/>
              </w:rPr>
              <w:t>650 ton waterstof per dag en 1,2 miljoen ton groene ammoniak per jaar</w:t>
            </w:r>
            <w:bookmarkEnd w:id="2"/>
            <w:r w:rsidRPr="00542A98">
              <w:rPr>
                <w:rFonts w:ascii="Times New Roman" w:eastAsia="Times New Roman" w:hAnsi="Times New Roman" w:cs="Times New Roman"/>
                <w:noProof/>
                <w:sz w:val="24"/>
                <w:szCs w:val="24"/>
                <w:lang w:eastAsia="nl-NL"/>
              </w:rPr>
              <w:t>. Air Products wordt de exclusieve afnemer van deze groene ammoniak.</w:t>
            </w:r>
          </w:p>
          <w:p w14:paraId="5CB65ACF" w14:textId="77777777" w:rsidR="00542A98" w:rsidRDefault="00542A98" w:rsidP="00542A98">
            <w:pPr>
              <w:spacing w:line="360" w:lineRule="auto"/>
              <w:rPr>
                <w:rFonts w:ascii="Times New Roman" w:eastAsia="Times New Roman" w:hAnsi="Times New Roman" w:cs="Times New Roman"/>
                <w:noProof/>
                <w:sz w:val="24"/>
                <w:szCs w:val="24"/>
                <w:lang w:eastAsia="nl-NL"/>
              </w:rPr>
            </w:pPr>
          </w:p>
          <w:p w14:paraId="1FF40213" w14:textId="527E9210" w:rsidR="00542A98" w:rsidRPr="00542A98" w:rsidRDefault="00542A98" w:rsidP="00542A98">
            <w:pPr>
              <w:spacing w:line="360" w:lineRule="auto"/>
              <w:rPr>
                <w:rFonts w:ascii="Times New Roman" w:eastAsia="Times New Roman" w:hAnsi="Times New Roman" w:cs="Times New Roman"/>
                <w:b/>
                <w:bCs/>
                <w:noProof/>
                <w:sz w:val="24"/>
                <w:szCs w:val="24"/>
                <w:lang w:eastAsia="nl-NL"/>
              </w:rPr>
            </w:pPr>
            <w:r w:rsidRPr="00542A98">
              <w:rPr>
                <w:rFonts w:ascii="Times New Roman" w:eastAsia="Times New Roman" w:hAnsi="Times New Roman" w:cs="Times New Roman"/>
                <w:b/>
                <w:bCs/>
                <w:noProof/>
                <w:sz w:val="24"/>
                <w:szCs w:val="24"/>
                <w:lang w:eastAsia="nl-NL"/>
              </w:rPr>
              <w:lastRenderedPageBreak/>
              <w:t>Uitbreiding</w:t>
            </w:r>
          </w:p>
          <w:p w14:paraId="6F004C5F" w14:textId="72F1C3A5" w:rsidR="00542A98" w:rsidRPr="00542A98" w:rsidRDefault="00542A98" w:rsidP="00542A98">
            <w:pPr>
              <w:spacing w:line="360" w:lineRule="auto"/>
              <w:rPr>
                <w:rFonts w:ascii="Times New Roman" w:eastAsia="Times New Roman" w:hAnsi="Times New Roman" w:cs="Times New Roman"/>
                <w:noProof/>
                <w:sz w:val="24"/>
                <w:szCs w:val="24"/>
                <w:lang w:eastAsia="nl-NL"/>
              </w:rPr>
            </w:pPr>
            <w:r w:rsidRPr="00542A98">
              <w:rPr>
                <w:rFonts w:ascii="Times New Roman" w:eastAsia="Times New Roman" w:hAnsi="Times New Roman" w:cs="Times New Roman"/>
                <w:noProof/>
                <w:sz w:val="24"/>
                <w:szCs w:val="24"/>
                <w:lang w:eastAsia="nl-NL"/>
              </w:rPr>
              <w:t xml:space="preserve">OCI heeft al een importterminal voor ammoniak in de haven van Rotterdam en investeert in een uitbreiding daarvan. In een eerste fase gaat de capaciteit van 400 kiloton naar maximaal 1200 kiloton per jaar. Deze uitbreiding realiseert OCI met relatief goedkope upgrades van de bestaande infrastructuur van OCI. </w:t>
            </w:r>
          </w:p>
          <w:p w14:paraId="11B6BA9E" w14:textId="60E571F3" w:rsidR="00162C4A" w:rsidRDefault="00542A98" w:rsidP="00794E30">
            <w:pPr>
              <w:spacing w:line="360" w:lineRule="auto"/>
              <w:rPr>
                <w:rFonts w:ascii="Times New Roman" w:eastAsia="Times New Roman" w:hAnsi="Times New Roman" w:cs="Times New Roman"/>
                <w:noProof/>
                <w:sz w:val="24"/>
                <w:szCs w:val="24"/>
                <w:lang w:eastAsia="nl-NL"/>
              </w:rPr>
            </w:pPr>
            <w:r w:rsidRPr="00542A98">
              <w:rPr>
                <w:rFonts w:ascii="Times New Roman" w:eastAsia="Times New Roman" w:hAnsi="Times New Roman" w:cs="Times New Roman"/>
                <w:noProof/>
                <w:sz w:val="24"/>
                <w:szCs w:val="24"/>
                <w:lang w:eastAsia="nl-NL"/>
              </w:rPr>
              <w:t>Voor de tweede fase heeft OCI een basis engineeringpakket afgerond voor de bouw van een nieuwe ammoniaktank op de terminal. Deze maakt een toename van de overslag tot boven de 3 miljoen ton per jaar mogelijk. Hiervoor moet ook de aanlegsteigerinfrastructuur worden uitgebreid. OCI wil nog dit jaar met de activiteiten voor vergunningverlening beginnen.</w:t>
            </w:r>
          </w:p>
          <w:p w14:paraId="225EACFD" w14:textId="07662278" w:rsidR="00542A98" w:rsidRPr="00910425" w:rsidRDefault="00542A98" w:rsidP="00794E30">
            <w:pPr>
              <w:spacing w:line="360" w:lineRule="auto"/>
              <w:rPr>
                <w:rFonts w:ascii="Times New Roman" w:eastAsia="Times New Roman" w:hAnsi="Times New Roman" w:cs="Times New Roman"/>
                <w:noProof/>
                <w:sz w:val="24"/>
                <w:szCs w:val="24"/>
                <w:lang w:eastAsia="nl-NL"/>
              </w:rPr>
            </w:pPr>
            <w:r w:rsidRPr="00910425">
              <w:rPr>
                <w:rFonts w:ascii="Times New Roman" w:eastAsia="Times New Roman" w:hAnsi="Times New Roman" w:cs="Times New Roman"/>
                <w:noProof/>
                <w:sz w:val="24"/>
                <w:szCs w:val="24"/>
                <w:lang w:eastAsia="nl-NL"/>
              </w:rPr>
              <w:drawing>
                <wp:inline distT="0" distB="0" distL="0" distR="0" wp14:anchorId="744503D2" wp14:editId="16B09244">
                  <wp:extent cx="4422428" cy="2483776"/>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40572" cy="2493966"/>
                          </a:xfrm>
                          <a:prstGeom prst="rect">
                            <a:avLst/>
                          </a:prstGeom>
                          <a:noFill/>
                          <a:ln>
                            <a:noFill/>
                          </a:ln>
                        </pic:spPr>
                      </pic:pic>
                    </a:graphicData>
                  </a:graphic>
                </wp:inline>
              </w:drawing>
            </w: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6B5BA7E" w14:textId="0AA7AAB5" w:rsidR="00C624B1" w:rsidRDefault="0001643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Ammoniak is een stof met een hoge energiedichtheid, veel hoger dan </w:t>
      </w:r>
      <w:r w:rsidR="00293505">
        <w:rPr>
          <w:rFonts w:ascii="Arial" w:eastAsia="Times New Roman" w:hAnsi="Arial" w:cs="Arial"/>
          <w:bCs/>
          <w:iCs/>
          <w:color w:val="000000"/>
          <w:kern w:val="36"/>
          <w:lang w:eastAsia="nl-NL"/>
        </w:rPr>
        <w:t xml:space="preserve">die </w:t>
      </w:r>
      <w:r>
        <w:rPr>
          <w:rFonts w:ascii="Arial" w:eastAsia="Times New Roman" w:hAnsi="Arial" w:cs="Arial"/>
          <w:bCs/>
          <w:iCs/>
          <w:color w:val="000000"/>
          <w:kern w:val="36"/>
          <w:lang w:eastAsia="nl-NL"/>
        </w:rPr>
        <w:t>van waterstof.</w:t>
      </w:r>
    </w:p>
    <w:p w14:paraId="54EF894D" w14:textId="10566874" w:rsidR="0001643C" w:rsidRDefault="0001643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energiedichtheid?</w:t>
      </w:r>
    </w:p>
    <w:p w14:paraId="68A64582" w14:textId="65AFD949" w:rsidR="0036123B" w:rsidRDefault="0001643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dat </w:t>
      </w:r>
      <w:r w:rsidR="00E71604">
        <w:rPr>
          <w:rFonts w:ascii="Arial" w:eastAsia="Times New Roman" w:hAnsi="Arial" w:cs="Arial"/>
          <w:bCs/>
          <w:iCs/>
          <w:color w:val="000000"/>
          <w:kern w:val="36"/>
          <w:lang w:eastAsia="nl-NL"/>
        </w:rPr>
        <w:t>ammoniak een veel hogere energiedichtheid heeft dan waterstof.</w:t>
      </w:r>
    </w:p>
    <w:p w14:paraId="249033E6" w14:textId="77777777" w:rsidR="0001643C" w:rsidRDefault="0001643C" w:rsidP="007C6CC8">
      <w:pPr>
        <w:spacing w:after="0" w:line="360" w:lineRule="auto"/>
        <w:rPr>
          <w:rFonts w:ascii="Arial" w:eastAsia="Times New Roman" w:hAnsi="Arial" w:cs="Arial"/>
          <w:bCs/>
          <w:iCs/>
          <w:color w:val="000000"/>
          <w:kern w:val="36"/>
          <w:lang w:eastAsia="nl-NL"/>
        </w:rPr>
      </w:pPr>
    </w:p>
    <w:p w14:paraId="627D5A46" w14:textId="2486573E" w:rsidR="0036123B" w:rsidRDefault="00E716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Ammoniak kan in </w:t>
      </w:r>
      <w:r w:rsidR="00DF3C8B">
        <w:rPr>
          <w:rFonts w:ascii="Arial" w:eastAsia="Times New Roman" w:hAnsi="Arial" w:cs="Arial"/>
          <w:bCs/>
          <w:iCs/>
          <w:color w:val="000000"/>
          <w:kern w:val="36"/>
          <w:lang w:eastAsia="nl-NL"/>
        </w:rPr>
        <w:t xml:space="preserve">meer zonnige landen met </w:t>
      </w:r>
      <w:r>
        <w:rPr>
          <w:rFonts w:ascii="Arial" w:eastAsia="Times New Roman" w:hAnsi="Arial" w:cs="Arial"/>
          <w:bCs/>
          <w:iCs/>
          <w:color w:val="000000"/>
          <w:kern w:val="36"/>
          <w:lang w:eastAsia="nl-NL"/>
        </w:rPr>
        <w:t>behulp van zonn</w:t>
      </w:r>
      <w:r w:rsidR="00DF3C8B">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energie als groene ammoniak geproduceerd worden. Hiertoe wordt zonne</w:t>
      </w:r>
      <w:r w:rsidR="00DF3C8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energie omgezet in elektrische energie.</w:t>
      </w:r>
    </w:p>
    <w:p w14:paraId="7268DCFA" w14:textId="760D6426" w:rsidR="0036123B" w:rsidRDefault="0036123B" w:rsidP="00C15F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E71604">
        <w:rPr>
          <w:rFonts w:ascii="Arial" w:eastAsia="Times New Roman" w:hAnsi="Arial" w:cs="Arial"/>
          <w:bCs/>
          <w:iCs/>
          <w:color w:val="000000"/>
          <w:kern w:val="36"/>
          <w:lang w:eastAsia="nl-NL"/>
        </w:rPr>
        <w:t>Geef de evenwichtsreactie van de vorming van ammoniak uit waterstof en stikstof in een vergelijking weer.</w:t>
      </w:r>
    </w:p>
    <w:p w14:paraId="7AC7FF09" w14:textId="71B1E704" w:rsidR="00E71604" w:rsidRDefault="00E716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C15F17">
        <w:rPr>
          <w:rFonts w:ascii="Arial" w:eastAsia="Times New Roman" w:hAnsi="Arial" w:cs="Arial"/>
          <w:bCs/>
          <w:iCs/>
          <w:color w:val="000000"/>
          <w:kern w:val="36"/>
          <w:lang w:eastAsia="nl-NL"/>
        </w:rPr>
        <w:t>Leg uit hoe met elektrische energie waterstof gevormd kan worden.</w:t>
      </w:r>
    </w:p>
    <w:p w14:paraId="4AF977C7" w14:textId="44C55E74" w:rsidR="00C15F17" w:rsidRDefault="00C15F1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vergelijking van de reactie waarbij waterstof gevormd wordt.</w:t>
      </w:r>
    </w:p>
    <w:p w14:paraId="29351DAA" w14:textId="75BFDD7E" w:rsidR="00C15F17" w:rsidRDefault="00C15F17" w:rsidP="007C6CC8">
      <w:pPr>
        <w:spacing w:after="0" w:line="360" w:lineRule="auto"/>
        <w:rPr>
          <w:rFonts w:ascii="Arial" w:eastAsia="Times New Roman" w:hAnsi="Arial" w:cs="Arial"/>
          <w:bCs/>
          <w:iCs/>
          <w:color w:val="000000"/>
          <w:kern w:val="36"/>
          <w:lang w:eastAsia="nl-NL"/>
        </w:rPr>
      </w:pPr>
    </w:p>
    <w:p w14:paraId="5CA129B3" w14:textId="380C1124" w:rsidR="00C15F17" w:rsidRDefault="00C15F1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ammoniak kan door verlaging van de temperatuur vloeibaar gemaakt worden.</w:t>
      </w:r>
    </w:p>
    <w:p w14:paraId="41FA7655" w14:textId="73E34EB4" w:rsidR="00C15F17" w:rsidRDefault="00C15F17" w:rsidP="00C15F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op microniveau uit waarom ammoniak op een veel hogere temperatuur vloeibaar wordt dan waterstof.</w:t>
      </w:r>
    </w:p>
    <w:p w14:paraId="724F52F7" w14:textId="682EB19C" w:rsidR="00E7007A" w:rsidRDefault="00E7007A" w:rsidP="00C15F17">
      <w:pPr>
        <w:spacing w:after="0" w:line="360" w:lineRule="auto"/>
        <w:ind w:left="708" w:hanging="708"/>
        <w:rPr>
          <w:rFonts w:ascii="Arial" w:eastAsia="Times New Roman" w:hAnsi="Arial" w:cs="Arial"/>
          <w:bCs/>
          <w:iCs/>
          <w:color w:val="000000"/>
          <w:kern w:val="36"/>
          <w:lang w:eastAsia="nl-NL"/>
        </w:rPr>
      </w:pPr>
    </w:p>
    <w:p w14:paraId="62608C74" w14:textId="468DC6CB" w:rsidR="00E7007A" w:rsidRDefault="00E7007A" w:rsidP="00E7007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gevormde waterstof en ammoniak kan </w:t>
      </w:r>
      <w:r w:rsidR="00293505">
        <w:rPr>
          <w:rFonts w:ascii="Arial" w:eastAsia="Times New Roman" w:hAnsi="Arial" w:cs="Arial"/>
          <w:bCs/>
          <w:iCs/>
          <w:color w:val="000000"/>
          <w:kern w:val="36"/>
          <w:lang w:eastAsia="nl-NL"/>
        </w:rPr>
        <w:t xml:space="preserve">als </w:t>
      </w:r>
      <w:r>
        <w:rPr>
          <w:rFonts w:ascii="Arial" w:eastAsia="Times New Roman" w:hAnsi="Arial" w:cs="Arial"/>
          <w:bCs/>
          <w:iCs/>
          <w:color w:val="000000"/>
          <w:kern w:val="36"/>
          <w:lang w:eastAsia="nl-NL"/>
        </w:rPr>
        <w:t xml:space="preserve">groene waterstof en groene ammoniak </w:t>
      </w:r>
      <w:r w:rsidR="00293505">
        <w:rPr>
          <w:rFonts w:ascii="Arial" w:eastAsia="Times New Roman" w:hAnsi="Arial" w:cs="Arial"/>
          <w:bCs/>
          <w:iCs/>
          <w:color w:val="000000"/>
          <w:kern w:val="36"/>
          <w:lang w:eastAsia="nl-NL"/>
        </w:rPr>
        <w:t>betitel</w:t>
      </w:r>
      <w:r>
        <w:rPr>
          <w:rFonts w:ascii="Arial" w:eastAsia="Times New Roman" w:hAnsi="Arial" w:cs="Arial"/>
          <w:bCs/>
          <w:iCs/>
          <w:color w:val="000000"/>
          <w:kern w:val="36"/>
          <w:lang w:eastAsia="nl-NL"/>
        </w:rPr>
        <w:t>d worden.</w:t>
      </w:r>
    </w:p>
    <w:p w14:paraId="557D379A" w14:textId="6D2995C3" w:rsidR="00E7007A" w:rsidRDefault="00E7007A" w:rsidP="00C15F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Verklaar dat de term ‘groen’ hierbij gebruikt mag worden.</w:t>
      </w:r>
    </w:p>
    <w:p w14:paraId="2AA52C1E" w14:textId="25D07BAF" w:rsidR="0036123B" w:rsidRDefault="0036123B" w:rsidP="007C6CC8">
      <w:pPr>
        <w:spacing w:after="0" w:line="360" w:lineRule="auto"/>
        <w:rPr>
          <w:rFonts w:ascii="Arial" w:eastAsia="Times New Roman" w:hAnsi="Arial" w:cs="Arial"/>
          <w:bCs/>
          <w:iCs/>
          <w:color w:val="000000"/>
          <w:kern w:val="36"/>
          <w:lang w:eastAsia="nl-NL"/>
        </w:rPr>
      </w:pPr>
    </w:p>
    <w:p w14:paraId="732A31EE" w14:textId="1D935669" w:rsidR="00152E56" w:rsidRDefault="00E7007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Air </w:t>
      </w:r>
      <w:r w:rsidR="00601798">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roducts</w:t>
      </w:r>
      <w:r w:rsidR="00293505">
        <w:rPr>
          <w:rFonts w:ascii="Arial" w:eastAsia="Times New Roman" w:hAnsi="Arial" w:cs="Arial"/>
          <w:bCs/>
          <w:iCs/>
          <w:color w:val="000000"/>
          <w:kern w:val="36"/>
          <w:lang w:eastAsia="nl-NL"/>
        </w:rPr>
        <w:t xml:space="preserve"> is</w:t>
      </w:r>
      <w:r>
        <w:rPr>
          <w:rFonts w:ascii="Arial" w:eastAsia="Times New Roman" w:hAnsi="Arial" w:cs="Arial"/>
          <w:bCs/>
          <w:iCs/>
          <w:color w:val="000000"/>
          <w:kern w:val="36"/>
          <w:lang w:eastAsia="nl-NL"/>
        </w:rPr>
        <w:t xml:space="preserve"> samen met enkele partners in </w:t>
      </w:r>
      <w:r w:rsidR="00810E83">
        <w:rPr>
          <w:rFonts w:ascii="Arial" w:eastAsia="Times New Roman" w:hAnsi="Arial" w:cs="Arial"/>
          <w:bCs/>
          <w:iCs/>
          <w:color w:val="000000"/>
          <w:kern w:val="36"/>
          <w:lang w:eastAsia="nl-NL"/>
        </w:rPr>
        <w:t>Saoedi</w:t>
      </w:r>
      <w:r>
        <w:rPr>
          <w:rFonts w:ascii="Arial" w:eastAsia="Times New Roman" w:hAnsi="Arial" w:cs="Arial"/>
          <w:bCs/>
          <w:iCs/>
          <w:color w:val="000000"/>
          <w:kern w:val="36"/>
          <w:lang w:eastAsia="nl-NL"/>
        </w:rPr>
        <w:t xml:space="preserve"> </w:t>
      </w:r>
      <w:r w:rsidR="00810E83">
        <w:rPr>
          <w:rFonts w:ascii="Arial" w:eastAsia="Times New Roman" w:hAnsi="Arial" w:cs="Arial"/>
          <w:bCs/>
          <w:iCs/>
          <w:color w:val="000000"/>
          <w:kern w:val="36"/>
          <w:lang w:eastAsia="nl-NL"/>
        </w:rPr>
        <w:t>Arabië</w:t>
      </w:r>
      <w:r>
        <w:rPr>
          <w:rFonts w:ascii="Arial" w:eastAsia="Times New Roman" w:hAnsi="Arial" w:cs="Arial"/>
          <w:bCs/>
          <w:iCs/>
          <w:color w:val="000000"/>
          <w:kern w:val="36"/>
          <w:lang w:eastAsia="nl-NL"/>
        </w:rPr>
        <w:t xml:space="preserve"> een 4 GW</w:t>
      </w:r>
      <w:r w:rsidR="00601798">
        <w:rPr>
          <w:rFonts w:ascii="Arial" w:eastAsia="Times New Roman" w:hAnsi="Arial" w:cs="Arial"/>
          <w:bCs/>
          <w:iCs/>
          <w:color w:val="000000"/>
          <w:kern w:val="36"/>
          <w:lang w:eastAsia="nl-NL"/>
        </w:rPr>
        <w:t xml:space="preserve">-installatie aan het bouwen die </w:t>
      </w:r>
      <w:r w:rsidR="00601798" w:rsidRPr="00542A98">
        <w:rPr>
          <w:rFonts w:ascii="Arial" w:eastAsia="Times New Roman" w:hAnsi="Arial" w:cs="Arial"/>
          <w:bCs/>
          <w:iCs/>
          <w:color w:val="000000"/>
          <w:kern w:val="36"/>
          <w:lang w:eastAsia="nl-NL"/>
        </w:rPr>
        <w:t>650 ton waterstof per dag en 1,2 miljoen ton groene ammoniak per jaar</w:t>
      </w:r>
      <w:r w:rsidR="00601798">
        <w:rPr>
          <w:rFonts w:ascii="Arial" w:eastAsia="Times New Roman" w:hAnsi="Arial" w:cs="Arial"/>
          <w:bCs/>
          <w:iCs/>
          <w:color w:val="000000"/>
          <w:kern w:val="36"/>
          <w:lang w:eastAsia="nl-NL"/>
        </w:rPr>
        <w:t xml:space="preserve"> gaat produceren.</w:t>
      </w:r>
    </w:p>
    <w:p w14:paraId="4F289EA8" w14:textId="0E2506B0" w:rsidR="00601798" w:rsidRDefault="00601798" w:rsidP="003452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3452A8">
        <w:rPr>
          <w:rFonts w:ascii="Arial" w:eastAsia="Times New Roman" w:hAnsi="Arial" w:cs="Arial"/>
          <w:bCs/>
          <w:iCs/>
          <w:color w:val="000000"/>
          <w:kern w:val="36"/>
          <w:lang w:eastAsia="nl-NL"/>
        </w:rPr>
        <w:t xml:space="preserve">Bereken hoeveel miljoen ton aan waterstof nodig is voor de productie van </w:t>
      </w:r>
      <w:r w:rsidR="00594E2E">
        <w:rPr>
          <w:rFonts w:ascii="Arial" w:eastAsia="Times New Roman" w:hAnsi="Arial" w:cs="Arial"/>
          <w:bCs/>
          <w:iCs/>
          <w:color w:val="000000"/>
          <w:kern w:val="36"/>
          <w:lang w:eastAsia="nl-NL"/>
        </w:rPr>
        <w:t>1</w:t>
      </w:r>
      <w:r w:rsidR="003452A8">
        <w:rPr>
          <w:rFonts w:ascii="Arial" w:eastAsia="Times New Roman" w:hAnsi="Arial" w:cs="Arial"/>
          <w:bCs/>
          <w:iCs/>
          <w:color w:val="000000"/>
          <w:kern w:val="36"/>
          <w:lang w:eastAsia="nl-NL"/>
        </w:rPr>
        <w:t>,2 miljoen ton ammoniak.</w:t>
      </w:r>
    </w:p>
    <w:p w14:paraId="7A578095" w14:textId="376E9DFB" w:rsidR="003452A8" w:rsidRDefault="003452A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Bereken hoeveel ton waterstof er jaarlijks geproduceerd wordt.</w:t>
      </w:r>
    </w:p>
    <w:p w14:paraId="29AF88A4" w14:textId="40284BD8" w:rsidR="003452A8" w:rsidRDefault="00810E83" w:rsidP="00810E8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hoeveel ton waterstof er per jaar met de 4 GW-installatie geproduceerd kan worden. Ga uit van een rendement van 70%.</w:t>
      </w:r>
    </w:p>
    <w:p w14:paraId="64F2639A" w14:textId="77777777" w:rsidR="00810E83" w:rsidRDefault="00810E83" w:rsidP="007C6CC8">
      <w:pPr>
        <w:spacing w:after="0" w:line="360" w:lineRule="auto"/>
        <w:rPr>
          <w:rFonts w:ascii="Arial" w:eastAsia="Times New Roman" w:hAnsi="Arial" w:cs="Arial"/>
          <w:bCs/>
          <w:iCs/>
          <w:color w:val="000000"/>
          <w:kern w:val="36"/>
          <w:lang w:eastAsia="nl-NL"/>
        </w:rPr>
      </w:pPr>
    </w:p>
    <w:p w14:paraId="4E401103" w14:textId="47615ADD" w:rsidR="003452A8" w:rsidRDefault="003452A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OCI verhoogt de opslagcapaciteit</w:t>
      </w:r>
      <w:r w:rsidR="00224C67">
        <w:rPr>
          <w:rFonts w:ascii="Arial" w:eastAsia="Times New Roman" w:hAnsi="Arial" w:cs="Arial"/>
          <w:bCs/>
          <w:iCs/>
          <w:color w:val="000000"/>
          <w:kern w:val="36"/>
          <w:lang w:eastAsia="nl-NL"/>
        </w:rPr>
        <w:t xml:space="preserve"> voor ammoniak</w:t>
      </w:r>
      <w:r>
        <w:rPr>
          <w:rFonts w:ascii="Arial" w:eastAsia="Times New Roman" w:hAnsi="Arial" w:cs="Arial"/>
          <w:bCs/>
          <w:iCs/>
          <w:color w:val="000000"/>
          <w:kern w:val="36"/>
          <w:lang w:eastAsia="nl-NL"/>
        </w:rPr>
        <w:t xml:space="preserve"> van de opslagterminal in de Rotterdamse haven van </w:t>
      </w:r>
      <w:r w:rsidR="00224C67">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00 kiloton naar 1200 k</w:t>
      </w:r>
      <w:r w:rsidR="00224C67">
        <w:rPr>
          <w:rFonts w:ascii="Arial" w:eastAsia="Times New Roman" w:hAnsi="Arial" w:cs="Arial"/>
          <w:bCs/>
          <w:iCs/>
          <w:color w:val="000000"/>
          <w:kern w:val="36"/>
          <w:lang w:eastAsia="nl-NL"/>
        </w:rPr>
        <w:t>iloton per jaar, later zelfs naar 1,3 miljoen ton per jaar.</w:t>
      </w:r>
      <w:r w:rsidR="00810E83">
        <w:rPr>
          <w:rFonts w:ascii="Arial" w:eastAsia="Times New Roman" w:hAnsi="Arial" w:cs="Arial"/>
          <w:bCs/>
          <w:iCs/>
          <w:color w:val="000000"/>
          <w:kern w:val="36"/>
          <w:lang w:eastAsia="nl-NL"/>
        </w:rPr>
        <w:t xml:space="preserve"> OCI </w:t>
      </w:r>
      <w:r w:rsidR="006657AD">
        <w:rPr>
          <w:rFonts w:ascii="Arial" w:eastAsia="Times New Roman" w:hAnsi="Arial" w:cs="Arial"/>
          <w:bCs/>
          <w:iCs/>
          <w:color w:val="000000"/>
          <w:kern w:val="36"/>
          <w:lang w:eastAsia="nl-NL"/>
        </w:rPr>
        <w:t>produceert kunstmest met behulp van ammoniak. Zo kan met ammoniak en salpeterzuur de kunstmest ammoniumnitraat gemaakt worden.</w:t>
      </w:r>
    </w:p>
    <w:p w14:paraId="6D2B97DA" w14:textId="5F3945D2" w:rsidR="00224C67" w:rsidRDefault="00224C6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6657AD">
        <w:rPr>
          <w:rFonts w:ascii="Arial" w:eastAsia="Times New Roman" w:hAnsi="Arial" w:cs="Arial"/>
          <w:bCs/>
          <w:iCs/>
          <w:color w:val="000000"/>
          <w:kern w:val="36"/>
          <w:lang w:eastAsia="nl-NL"/>
        </w:rPr>
        <w:t>Geef de reactie tussen ammoniak en salpeterzuur in een vergelijking weer.</w:t>
      </w:r>
    </w:p>
    <w:p w14:paraId="33387509" w14:textId="14518C4F" w:rsidR="006657AD" w:rsidRDefault="006657A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wat voor type reactie dit is.</w:t>
      </w:r>
    </w:p>
    <w:p w14:paraId="17806FEB" w14:textId="02DA1037" w:rsidR="006657AD" w:rsidRDefault="006657A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Bereken het massapercentage stikstof in ammoniumnitraat.</w:t>
      </w:r>
    </w:p>
    <w:p w14:paraId="2D6EF6AC" w14:textId="77777777" w:rsidR="006657AD" w:rsidRDefault="006657AD" w:rsidP="007C6CC8">
      <w:pPr>
        <w:spacing w:after="0" w:line="360" w:lineRule="auto"/>
        <w:rPr>
          <w:rFonts w:ascii="Arial" w:eastAsia="Times New Roman" w:hAnsi="Arial" w:cs="Arial"/>
          <w:bCs/>
          <w:iCs/>
          <w:color w:val="000000"/>
          <w:kern w:val="36"/>
          <w:lang w:eastAsia="nl-NL"/>
        </w:rPr>
      </w:pPr>
    </w:p>
    <w:p w14:paraId="54D830BF" w14:textId="312143AC" w:rsidR="006657AD" w:rsidRDefault="006657A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ge</w:t>
      </w:r>
      <w:r w:rsidR="00594E2E">
        <w:rPr>
          <w:rFonts w:ascii="Arial" w:eastAsia="Times New Roman" w:hAnsi="Arial" w:cs="Arial"/>
          <w:bCs/>
          <w:iCs/>
          <w:color w:val="000000"/>
          <w:kern w:val="36"/>
          <w:lang w:eastAsia="nl-NL"/>
        </w:rPr>
        <w:t>sproken</w:t>
      </w:r>
      <w:r>
        <w:rPr>
          <w:rFonts w:ascii="Arial" w:eastAsia="Times New Roman" w:hAnsi="Arial" w:cs="Arial"/>
          <w:bCs/>
          <w:iCs/>
          <w:color w:val="000000"/>
          <w:kern w:val="36"/>
          <w:lang w:eastAsia="nl-NL"/>
        </w:rPr>
        <w:t xml:space="preserve"> om het waterstof </w:t>
      </w:r>
      <w:r w:rsidR="000A448C">
        <w:rPr>
          <w:rFonts w:ascii="Arial" w:eastAsia="Times New Roman" w:hAnsi="Arial" w:cs="Arial"/>
          <w:bCs/>
          <w:iCs/>
          <w:color w:val="000000"/>
          <w:kern w:val="36"/>
          <w:lang w:eastAsia="nl-NL"/>
        </w:rPr>
        <w:t xml:space="preserve">weer </w:t>
      </w:r>
      <w:r>
        <w:rPr>
          <w:rFonts w:ascii="Arial" w:eastAsia="Times New Roman" w:hAnsi="Arial" w:cs="Arial"/>
          <w:bCs/>
          <w:iCs/>
          <w:color w:val="000000"/>
          <w:kern w:val="36"/>
          <w:lang w:eastAsia="nl-NL"/>
        </w:rPr>
        <w:t xml:space="preserve">vrij te maken uit </w:t>
      </w:r>
      <w:r w:rsidR="00594E2E">
        <w:rPr>
          <w:rFonts w:ascii="Arial" w:eastAsia="Times New Roman" w:hAnsi="Arial" w:cs="Arial"/>
          <w:bCs/>
          <w:iCs/>
          <w:color w:val="000000"/>
          <w:kern w:val="36"/>
          <w:lang w:eastAsia="nl-NL"/>
        </w:rPr>
        <w:t xml:space="preserve">het gevormde </w:t>
      </w:r>
      <w:r>
        <w:rPr>
          <w:rFonts w:ascii="Arial" w:eastAsia="Times New Roman" w:hAnsi="Arial" w:cs="Arial"/>
          <w:bCs/>
          <w:iCs/>
          <w:color w:val="000000"/>
          <w:kern w:val="36"/>
          <w:lang w:eastAsia="nl-NL"/>
        </w:rPr>
        <w:t>ammoniak.</w:t>
      </w:r>
    </w:p>
    <w:p w14:paraId="02ACC8CE" w14:textId="79808F58" w:rsidR="006657AD" w:rsidRDefault="006657AD" w:rsidP="00F76C3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Bereken hoeveel </w:t>
      </w:r>
      <w:r w:rsidR="00F76C3C">
        <w:rPr>
          <w:rFonts w:ascii="Arial" w:eastAsia="Times New Roman" w:hAnsi="Arial" w:cs="Arial"/>
          <w:bCs/>
          <w:iCs/>
          <w:color w:val="000000"/>
          <w:kern w:val="36"/>
          <w:lang w:eastAsia="nl-NL"/>
        </w:rPr>
        <w:t>miljoen ton waterstof er geproduceerd kan worden uit 1,3 miljoen ton ammoniak.</w:t>
      </w:r>
    </w:p>
    <w:p w14:paraId="540816BB" w14:textId="555CF633" w:rsidR="00F76C3C" w:rsidRDefault="00F76C3C" w:rsidP="00F76C3C">
      <w:pPr>
        <w:spacing w:after="0" w:line="360" w:lineRule="auto"/>
        <w:ind w:left="708" w:hanging="708"/>
        <w:rPr>
          <w:rFonts w:ascii="Arial" w:eastAsia="Times New Roman" w:hAnsi="Arial" w:cs="Arial"/>
          <w:bCs/>
          <w:iCs/>
          <w:color w:val="000000"/>
          <w:kern w:val="36"/>
          <w:lang w:eastAsia="nl-NL"/>
        </w:rPr>
      </w:pPr>
    </w:p>
    <w:p w14:paraId="6A5DDC70" w14:textId="470130FE" w:rsidR="00F76C3C" w:rsidRDefault="00F76C3C" w:rsidP="00DB7FE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Zowel waterstof als ammoniak zijn stoffen die als brandstof toegepast kunnen worden. Beide stoffen zouden </w:t>
      </w:r>
      <w:r w:rsidR="00DB7FE6">
        <w:rPr>
          <w:rFonts w:ascii="Arial" w:eastAsia="Times New Roman" w:hAnsi="Arial" w:cs="Arial"/>
          <w:bCs/>
          <w:iCs/>
          <w:color w:val="000000"/>
          <w:kern w:val="36"/>
          <w:lang w:eastAsia="nl-NL"/>
        </w:rPr>
        <w:t>een alternatief zijn voor aardgas.</w:t>
      </w:r>
      <w:r>
        <w:rPr>
          <w:rFonts w:ascii="Arial" w:eastAsia="Times New Roman" w:hAnsi="Arial" w:cs="Arial"/>
          <w:bCs/>
          <w:iCs/>
          <w:color w:val="000000"/>
          <w:kern w:val="36"/>
          <w:lang w:eastAsia="nl-NL"/>
        </w:rPr>
        <w:t xml:space="preserve"> Bij de verbranding van ammoniak ontstaan stikstof en water.</w:t>
      </w:r>
    </w:p>
    <w:p w14:paraId="7669FB6F" w14:textId="29CEC8FA" w:rsidR="00F76C3C" w:rsidRDefault="00F76C3C" w:rsidP="00F76C3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Geef de reactie van de verbranding van ammoniak in een vergelijking weer.</w:t>
      </w:r>
    </w:p>
    <w:p w14:paraId="7D00F67C" w14:textId="3AF2BF19" w:rsidR="00F76C3C" w:rsidRPr="00986CD7" w:rsidRDefault="00F76C3C" w:rsidP="00F76C3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 xml:space="preserve">Leg uit </w:t>
      </w:r>
      <w:r w:rsidR="00DB7FE6">
        <w:rPr>
          <w:rFonts w:ascii="Arial" w:eastAsia="Times New Roman" w:hAnsi="Arial" w:cs="Arial"/>
          <w:bCs/>
          <w:iCs/>
          <w:color w:val="000000"/>
          <w:kern w:val="36"/>
          <w:lang w:eastAsia="nl-NL"/>
        </w:rPr>
        <w:t xml:space="preserve">waarom waterstof </w:t>
      </w:r>
      <w:r w:rsidR="009E35B4">
        <w:rPr>
          <w:rFonts w:ascii="Arial" w:eastAsia="Times New Roman" w:hAnsi="Arial" w:cs="Arial"/>
          <w:bCs/>
          <w:iCs/>
          <w:color w:val="000000"/>
          <w:kern w:val="36"/>
          <w:lang w:eastAsia="nl-NL"/>
        </w:rPr>
        <w:t xml:space="preserve">wel </w:t>
      </w:r>
      <w:r w:rsidR="00DB7FE6">
        <w:rPr>
          <w:rFonts w:ascii="Arial" w:eastAsia="Times New Roman" w:hAnsi="Arial" w:cs="Arial"/>
          <w:bCs/>
          <w:iCs/>
          <w:color w:val="000000"/>
          <w:kern w:val="36"/>
          <w:lang w:eastAsia="nl-NL"/>
        </w:rPr>
        <w:t>als alternatief genoemd wordt voor aardgas, maar ammoniak niet.</w:t>
      </w:r>
    </w:p>
    <w:p w14:paraId="3E59A851" w14:textId="630D9C28" w:rsidR="00794E30" w:rsidRDefault="00794E3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5BC1775" w:rsidR="00235688" w:rsidRDefault="00DB7FE6" w:rsidP="007C6CC8">
      <w:pPr>
        <w:spacing w:after="0" w:line="360" w:lineRule="auto"/>
        <w:rPr>
          <w:rFonts w:ascii="Arial" w:eastAsia="Times New Roman" w:hAnsi="Arial" w:cs="Arial"/>
          <w:bCs/>
          <w:i/>
          <w:color w:val="000000"/>
          <w:kern w:val="36"/>
          <w:lang w:eastAsia="nl-NL"/>
        </w:rPr>
      </w:pPr>
      <w:r>
        <w:rPr>
          <w:rFonts w:ascii="Arial" w:eastAsia="Times New Roman" w:hAnsi="Arial" w:cs="Arial"/>
          <w:i/>
          <w:color w:val="000000"/>
          <w:kern w:val="36"/>
          <w:lang w:eastAsia="nl-NL"/>
        </w:rPr>
        <w:lastRenderedPageBreak/>
        <w:t>F</w:t>
      </w:r>
      <w:r w:rsidRPr="00DB7FE6">
        <w:rPr>
          <w:rFonts w:ascii="Arial" w:eastAsia="Times New Roman" w:hAnsi="Arial" w:cs="Arial"/>
          <w:i/>
          <w:color w:val="000000"/>
          <w:kern w:val="36"/>
          <w:lang w:eastAsia="nl-NL"/>
        </w:rPr>
        <w:t xml:space="preserve">luxys en </w:t>
      </w:r>
      <w:r>
        <w:rPr>
          <w:rFonts w:ascii="Arial" w:eastAsia="Times New Roman" w:hAnsi="Arial" w:cs="Arial"/>
          <w:i/>
          <w:color w:val="000000"/>
          <w:kern w:val="36"/>
          <w:lang w:eastAsia="nl-NL"/>
        </w:rPr>
        <w:t>A</w:t>
      </w:r>
      <w:r w:rsidRPr="00DB7FE6">
        <w:rPr>
          <w:rFonts w:ascii="Arial" w:eastAsia="Times New Roman" w:hAnsi="Arial" w:cs="Arial"/>
          <w:i/>
          <w:color w:val="000000"/>
          <w:kern w:val="36"/>
          <w:lang w:eastAsia="nl-NL"/>
        </w:rPr>
        <w:t xml:space="preserve">dvario ontwikkelen ammoniakterminal in </w:t>
      </w:r>
      <w:r>
        <w:rPr>
          <w:rFonts w:ascii="Arial" w:eastAsia="Times New Roman" w:hAnsi="Arial" w:cs="Arial"/>
          <w:i/>
          <w:color w:val="000000"/>
          <w:kern w:val="36"/>
          <w:lang w:eastAsia="nl-NL"/>
        </w:rPr>
        <w:t>A</w:t>
      </w:r>
      <w:r w:rsidRPr="00DB7FE6">
        <w:rPr>
          <w:rFonts w:ascii="Arial" w:eastAsia="Times New Roman" w:hAnsi="Arial" w:cs="Arial"/>
          <w:i/>
          <w:color w:val="000000"/>
          <w:kern w:val="36"/>
          <w:lang w:eastAsia="nl-NL"/>
        </w:rPr>
        <w:t>ntwerpen</w:t>
      </w:r>
    </w:p>
    <w:p w14:paraId="782B0E3D" w14:textId="24D634DF" w:rsidR="00152E56" w:rsidRPr="00152E56" w:rsidRDefault="00152E56" w:rsidP="007C6CC8">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425889">
        <w:rPr>
          <w:rFonts w:ascii="Arial" w:eastAsia="Times New Roman" w:hAnsi="Arial" w:cs="Arial"/>
          <w:bCs/>
          <w:iCs/>
          <w:color w:val="000000"/>
          <w:kern w:val="36"/>
          <w:lang w:eastAsia="nl-NL"/>
        </w:rPr>
        <w:t>Energiedichtheid is de hoeveelheid energie in joule per cm</w:t>
      </w:r>
      <w:r w:rsidR="00425889">
        <w:rPr>
          <w:rFonts w:ascii="Arial" w:eastAsia="Times New Roman" w:hAnsi="Arial" w:cs="Arial"/>
          <w:bCs/>
          <w:iCs/>
          <w:color w:val="000000"/>
          <w:kern w:val="36"/>
          <w:vertAlign w:val="superscript"/>
          <w:lang w:eastAsia="nl-NL"/>
        </w:rPr>
        <w:t>3</w:t>
      </w:r>
      <w:r w:rsidR="00A262D0">
        <w:rPr>
          <w:rFonts w:ascii="Arial" w:eastAsia="Times New Roman" w:hAnsi="Arial" w:cs="Arial"/>
          <w:bCs/>
          <w:iCs/>
          <w:color w:val="000000"/>
          <w:kern w:val="36"/>
          <w:lang w:eastAsia="nl-NL"/>
        </w:rPr>
        <w:t>.</w:t>
      </w:r>
    </w:p>
    <w:p w14:paraId="190E52D6" w14:textId="015F8342" w:rsidR="00A262D0" w:rsidRDefault="00A262D0" w:rsidP="00425889">
      <w:pPr>
        <w:spacing w:after="0" w:line="360" w:lineRule="auto"/>
        <w:ind w:left="708" w:hanging="708"/>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425889">
        <w:rPr>
          <w:rFonts w:ascii="Arial" w:eastAsia="Times New Roman" w:hAnsi="Arial" w:cs="Arial"/>
          <w:bCs/>
          <w:color w:val="000000"/>
          <w:kern w:val="36"/>
          <w:lang w:eastAsia="nl-NL"/>
        </w:rPr>
        <w:t>Ammoniak is gemakkelijk vloeibaar te maken, waterstof niet. Een vloeistof die als brandstof kan dienen heeft veel meer joule aan energie dan een gas</w:t>
      </w:r>
      <w:r>
        <w:rPr>
          <w:rFonts w:ascii="Arial" w:eastAsia="Times New Roman" w:hAnsi="Arial" w:cs="Arial"/>
          <w:bCs/>
          <w:color w:val="000000"/>
          <w:kern w:val="36"/>
          <w:lang w:eastAsia="nl-NL"/>
        </w:rPr>
        <w:t>.</w:t>
      </w:r>
    </w:p>
    <w:p w14:paraId="483B3306" w14:textId="63C71BCD" w:rsidR="00425889" w:rsidRPr="00425889" w:rsidRDefault="00425889"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noProof/>
          <w:color w:val="000000"/>
          <w:kern w:val="36"/>
          <w:lang w:eastAsia="nl-NL"/>
        </w:rPr>
        <w:drawing>
          <wp:inline distT="0" distB="0" distL="0" distR="0" wp14:anchorId="414AC9B0" wp14:editId="07D125E0">
            <wp:extent cx="210158" cy="96996"/>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7" cstate="print">
                      <a:extLst>
                        <a:ext uri="{28A0092B-C50C-407E-A947-70E740481C1C}">
                          <a14:useLocalDpi xmlns:a14="http://schemas.microsoft.com/office/drawing/2010/main" val="0"/>
                        </a:ext>
                      </a:extLst>
                    </a:blip>
                    <a:stretch>
                      <a:fillRect/>
                    </a:stretch>
                  </pic:blipFill>
                  <pic:spPr>
                    <a:xfrm flipV="1">
                      <a:off x="0" y="0"/>
                      <a:ext cx="215092" cy="99273"/>
                    </a:xfrm>
                    <a:prstGeom prst="rect">
                      <a:avLst/>
                    </a:prstGeom>
                  </pic:spPr>
                </pic:pic>
              </a:graphicData>
            </a:graphic>
          </wp:inline>
        </w:drawing>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p>
    <w:p w14:paraId="7E620497" w14:textId="75FF27BD" w:rsidR="008E13C2" w:rsidRDefault="003971BF"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Water kan door middel van elektrolyse ontleed worden in waterstof en zuurstof.</w:t>
      </w:r>
    </w:p>
    <w:p w14:paraId="58A474DF" w14:textId="17FB1EA7" w:rsidR="003971BF" w:rsidRDefault="003971BF"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17D3A52B" w14:textId="087CEDE6" w:rsidR="003971BF" w:rsidRPr="003971BF" w:rsidRDefault="003971BF" w:rsidP="003971BF">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Ammoniakmoleculen hebben NH-groepen die met elkaar H-bruggen kunnen vormen, waterstofmoleculen kunnen dit niet.</w:t>
      </w:r>
    </w:p>
    <w:p w14:paraId="67CBC562" w14:textId="437A8B17" w:rsidR="003971BF" w:rsidRDefault="003971BF" w:rsidP="003971BF">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Groen betekent duurzaam: de gevormde waterstof is met hernieuwbare energie gevormd.</w:t>
      </w:r>
    </w:p>
    <w:p w14:paraId="4F36C5F3" w14:textId="02E92CF1" w:rsidR="003971BF" w:rsidRDefault="003971BF" w:rsidP="00CB780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594E2E">
        <w:rPr>
          <w:rFonts w:ascii="Arial" w:eastAsia="Times New Roman" w:hAnsi="Arial" w:cs="Arial"/>
          <w:bCs/>
          <w:color w:val="000000"/>
          <w:kern w:val="36"/>
          <w:lang w:eastAsia="nl-NL"/>
        </w:rPr>
        <w:t>1</w:t>
      </w:r>
      <w:r w:rsidR="00D64576">
        <w:rPr>
          <w:rFonts w:ascii="Arial" w:eastAsia="Times New Roman" w:hAnsi="Arial" w:cs="Arial"/>
          <w:bCs/>
          <w:color w:val="000000"/>
          <w:kern w:val="36"/>
          <w:lang w:eastAsia="nl-NL"/>
        </w:rPr>
        <w:t>,2 miljoen ton NH</w:t>
      </w:r>
      <w:r w:rsidR="00D64576">
        <w:rPr>
          <w:rFonts w:ascii="Arial" w:eastAsia="Times New Roman" w:hAnsi="Arial" w:cs="Arial"/>
          <w:bCs/>
          <w:color w:val="000000"/>
          <w:kern w:val="36"/>
          <w:vertAlign w:val="subscript"/>
          <w:lang w:eastAsia="nl-NL"/>
        </w:rPr>
        <w:t>3</w:t>
      </w:r>
      <w:r w:rsidR="00D64576">
        <w:rPr>
          <w:rFonts w:ascii="Arial" w:eastAsia="Times New Roman" w:hAnsi="Arial" w:cs="Arial"/>
          <w:bCs/>
          <w:color w:val="000000"/>
          <w:kern w:val="36"/>
          <w:lang w:eastAsia="nl-NL"/>
        </w:rPr>
        <w:t xml:space="preserve"> = </w:t>
      </w:r>
      <w:r w:rsidR="00594E2E">
        <w:rPr>
          <w:rFonts w:ascii="Arial" w:eastAsia="Times New Roman" w:hAnsi="Arial" w:cs="Arial"/>
          <w:bCs/>
          <w:color w:val="000000"/>
          <w:kern w:val="36"/>
          <w:lang w:eastAsia="nl-NL"/>
        </w:rPr>
        <w:t>1</w:t>
      </w:r>
      <w:r w:rsidR="00D64576">
        <w:rPr>
          <w:rFonts w:ascii="Arial" w:eastAsia="Times New Roman" w:hAnsi="Arial" w:cs="Arial"/>
          <w:bCs/>
          <w:color w:val="000000"/>
          <w:kern w:val="36"/>
          <w:lang w:eastAsia="nl-NL"/>
        </w:rPr>
        <w:t>,2·10</w:t>
      </w:r>
      <w:r w:rsidR="00D64576">
        <w:rPr>
          <w:rFonts w:ascii="Arial" w:eastAsia="Times New Roman" w:hAnsi="Arial" w:cs="Arial"/>
          <w:bCs/>
          <w:color w:val="000000"/>
          <w:kern w:val="36"/>
          <w:vertAlign w:val="superscript"/>
          <w:lang w:eastAsia="nl-NL"/>
        </w:rPr>
        <w:t>12</w:t>
      </w:r>
      <w:r w:rsidR="00D64576">
        <w:rPr>
          <w:rFonts w:ascii="Arial" w:eastAsia="Times New Roman" w:hAnsi="Arial" w:cs="Arial"/>
          <w:bCs/>
          <w:color w:val="000000"/>
          <w:kern w:val="36"/>
          <w:lang w:eastAsia="nl-NL"/>
        </w:rPr>
        <w:t xml:space="preserve"> g NH</w:t>
      </w:r>
      <w:r w:rsidR="00D64576">
        <w:rPr>
          <w:rFonts w:ascii="Arial" w:eastAsia="Times New Roman" w:hAnsi="Arial" w:cs="Arial"/>
          <w:bCs/>
          <w:color w:val="000000"/>
          <w:kern w:val="36"/>
          <w:vertAlign w:val="subscript"/>
          <w:lang w:eastAsia="nl-NL"/>
        </w:rPr>
        <w:t>3</w:t>
      </w:r>
      <w:r w:rsidR="00D64576">
        <w:rPr>
          <w:rFonts w:ascii="Arial" w:eastAsia="Times New Roman" w:hAnsi="Arial" w:cs="Arial"/>
          <w:bCs/>
          <w:color w:val="000000"/>
          <w:kern w:val="36"/>
          <w:lang w:eastAsia="nl-NL"/>
        </w:rPr>
        <w:t xml:space="preserve">. </w:t>
      </w:r>
      <w:r w:rsidR="00594E2E">
        <w:rPr>
          <w:rFonts w:ascii="Arial" w:eastAsia="Times New Roman" w:hAnsi="Arial" w:cs="Arial"/>
          <w:bCs/>
          <w:color w:val="000000"/>
          <w:kern w:val="36"/>
          <w:lang w:eastAsia="nl-NL"/>
        </w:rPr>
        <w:t>1</w:t>
      </w:r>
      <w:r w:rsidR="00D64576">
        <w:rPr>
          <w:rFonts w:ascii="Arial" w:eastAsia="Times New Roman" w:hAnsi="Arial" w:cs="Arial"/>
          <w:bCs/>
          <w:color w:val="000000"/>
          <w:kern w:val="36"/>
          <w:lang w:eastAsia="nl-NL"/>
        </w:rPr>
        <w:t>,2·10</w:t>
      </w:r>
      <w:r w:rsidR="00D64576">
        <w:rPr>
          <w:rFonts w:ascii="Arial" w:eastAsia="Times New Roman" w:hAnsi="Arial" w:cs="Arial"/>
          <w:bCs/>
          <w:color w:val="000000"/>
          <w:kern w:val="36"/>
          <w:vertAlign w:val="superscript"/>
          <w:lang w:eastAsia="nl-NL"/>
        </w:rPr>
        <w:t>12</w:t>
      </w:r>
      <w:r w:rsidR="00D64576">
        <w:rPr>
          <w:rFonts w:ascii="Arial" w:eastAsia="Times New Roman" w:hAnsi="Arial" w:cs="Arial"/>
          <w:bCs/>
          <w:color w:val="000000"/>
          <w:kern w:val="36"/>
          <w:lang w:eastAsia="nl-NL"/>
        </w:rPr>
        <w:t xml:space="preserve"> g = </w:t>
      </w:r>
      <w:r w:rsidR="00594E2E">
        <w:rPr>
          <w:rFonts w:ascii="Arial" w:eastAsia="Times New Roman" w:hAnsi="Arial" w:cs="Arial"/>
          <w:bCs/>
          <w:color w:val="000000"/>
          <w:kern w:val="36"/>
          <w:lang w:eastAsia="nl-NL"/>
        </w:rPr>
        <w:t>1</w:t>
      </w:r>
      <w:r w:rsidR="00D64576">
        <w:rPr>
          <w:rFonts w:ascii="Arial" w:eastAsia="Times New Roman" w:hAnsi="Arial" w:cs="Arial"/>
          <w:bCs/>
          <w:color w:val="000000"/>
          <w:kern w:val="36"/>
          <w:lang w:eastAsia="nl-NL"/>
        </w:rPr>
        <w:t>,2·10</w:t>
      </w:r>
      <w:r w:rsidR="00D64576">
        <w:rPr>
          <w:rFonts w:ascii="Arial" w:eastAsia="Times New Roman" w:hAnsi="Arial" w:cs="Arial"/>
          <w:bCs/>
          <w:color w:val="000000"/>
          <w:kern w:val="36"/>
          <w:vertAlign w:val="superscript"/>
          <w:lang w:eastAsia="nl-NL"/>
        </w:rPr>
        <w:t>12</w:t>
      </w:r>
      <w:r w:rsidR="00D64576">
        <w:rPr>
          <w:rFonts w:ascii="Arial" w:eastAsia="Times New Roman" w:hAnsi="Arial" w:cs="Arial"/>
          <w:bCs/>
          <w:color w:val="000000"/>
          <w:kern w:val="36"/>
          <w:lang w:eastAsia="nl-NL"/>
        </w:rPr>
        <w:t xml:space="preserve"> / 17,031 = </w:t>
      </w:r>
      <w:r w:rsidR="00594E2E">
        <w:rPr>
          <w:rFonts w:ascii="Arial" w:eastAsia="Times New Roman" w:hAnsi="Arial" w:cs="Arial"/>
          <w:bCs/>
          <w:color w:val="000000"/>
          <w:kern w:val="36"/>
          <w:lang w:eastAsia="nl-NL"/>
        </w:rPr>
        <w:t>7,0</w:t>
      </w:r>
      <w:r w:rsidR="00D64576">
        <w:rPr>
          <w:rFonts w:ascii="Arial" w:eastAsia="Times New Roman" w:hAnsi="Arial" w:cs="Arial"/>
          <w:bCs/>
          <w:color w:val="000000"/>
          <w:kern w:val="36"/>
          <w:lang w:eastAsia="nl-NL"/>
        </w:rPr>
        <w:t>·10</w:t>
      </w:r>
      <w:r w:rsidR="00D64576">
        <w:rPr>
          <w:rFonts w:ascii="Arial" w:eastAsia="Times New Roman" w:hAnsi="Arial" w:cs="Arial"/>
          <w:bCs/>
          <w:color w:val="000000"/>
          <w:kern w:val="36"/>
          <w:vertAlign w:val="superscript"/>
          <w:lang w:eastAsia="nl-NL"/>
        </w:rPr>
        <w:t>1</w:t>
      </w:r>
      <w:r w:rsidR="00594E2E">
        <w:rPr>
          <w:rFonts w:ascii="Arial" w:eastAsia="Times New Roman" w:hAnsi="Arial" w:cs="Arial"/>
          <w:bCs/>
          <w:color w:val="000000"/>
          <w:kern w:val="36"/>
          <w:vertAlign w:val="superscript"/>
          <w:lang w:eastAsia="nl-NL"/>
        </w:rPr>
        <w:t>0</w:t>
      </w:r>
      <w:r w:rsidR="00D64576">
        <w:rPr>
          <w:rFonts w:ascii="Arial" w:eastAsia="Times New Roman" w:hAnsi="Arial" w:cs="Arial"/>
          <w:bCs/>
          <w:color w:val="000000"/>
          <w:kern w:val="36"/>
          <w:lang w:eastAsia="nl-NL"/>
        </w:rPr>
        <w:t xml:space="preserve"> mol NH</w:t>
      </w:r>
      <w:r w:rsidR="00D64576">
        <w:rPr>
          <w:rFonts w:ascii="Arial" w:eastAsia="Times New Roman" w:hAnsi="Arial" w:cs="Arial"/>
          <w:bCs/>
          <w:color w:val="000000"/>
          <w:kern w:val="36"/>
          <w:vertAlign w:val="subscript"/>
          <w:lang w:eastAsia="nl-NL"/>
        </w:rPr>
        <w:t>3</w:t>
      </w:r>
      <w:r w:rsidR="00D64576">
        <w:rPr>
          <w:rFonts w:ascii="Arial" w:eastAsia="Times New Roman" w:hAnsi="Arial" w:cs="Arial"/>
          <w:bCs/>
          <w:color w:val="000000"/>
          <w:kern w:val="36"/>
          <w:lang w:eastAsia="nl-NL"/>
        </w:rPr>
        <w:t>. De molverhouding NH</w:t>
      </w:r>
      <w:r w:rsidR="00D64576">
        <w:rPr>
          <w:rFonts w:ascii="Arial" w:eastAsia="Times New Roman" w:hAnsi="Arial" w:cs="Arial"/>
          <w:bCs/>
          <w:color w:val="000000"/>
          <w:kern w:val="36"/>
          <w:vertAlign w:val="subscript"/>
          <w:lang w:eastAsia="nl-NL"/>
        </w:rPr>
        <w:t>3</w:t>
      </w:r>
      <w:r w:rsidR="00D64576">
        <w:rPr>
          <w:rFonts w:ascii="Arial" w:eastAsia="Times New Roman" w:hAnsi="Arial" w:cs="Arial"/>
          <w:bCs/>
          <w:color w:val="000000"/>
          <w:kern w:val="36"/>
          <w:lang w:eastAsia="nl-NL"/>
        </w:rPr>
        <w:t xml:space="preserve"> : H</w:t>
      </w:r>
      <w:r w:rsidR="00D64576">
        <w:rPr>
          <w:rFonts w:ascii="Arial" w:eastAsia="Times New Roman" w:hAnsi="Arial" w:cs="Arial"/>
          <w:bCs/>
          <w:color w:val="000000"/>
          <w:kern w:val="36"/>
          <w:vertAlign w:val="subscript"/>
          <w:lang w:eastAsia="nl-NL"/>
        </w:rPr>
        <w:t>2</w:t>
      </w:r>
      <w:r w:rsidR="00D64576">
        <w:rPr>
          <w:rFonts w:ascii="Arial" w:eastAsia="Times New Roman" w:hAnsi="Arial" w:cs="Arial"/>
          <w:bCs/>
          <w:color w:val="000000"/>
          <w:kern w:val="36"/>
          <w:lang w:eastAsia="nl-NL"/>
        </w:rPr>
        <w:t xml:space="preserve"> = 2 : 3, dus </w:t>
      </w:r>
      <w:r w:rsidR="00594E2E">
        <w:rPr>
          <w:rFonts w:ascii="Arial" w:eastAsia="Times New Roman" w:hAnsi="Arial" w:cs="Arial"/>
          <w:bCs/>
          <w:color w:val="000000"/>
          <w:kern w:val="36"/>
          <w:lang w:eastAsia="nl-NL"/>
        </w:rPr>
        <w:t>7,0</w:t>
      </w:r>
      <w:r w:rsidR="00D64576">
        <w:rPr>
          <w:rFonts w:ascii="Arial" w:eastAsia="Times New Roman" w:hAnsi="Arial" w:cs="Arial"/>
          <w:bCs/>
          <w:color w:val="000000"/>
          <w:kern w:val="36"/>
          <w:lang w:eastAsia="nl-NL"/>
        </w:rPr>
        <w:t>·10</w:t>
      </w:r>
      <w:r w:rsidR="00D64576">
        <w:rPr>
          <w:rFonts w:ascii="Arial" w:eastAsia="Times New Roman" w:hAnsi="Arial" w:cs="Arial"/>
          <w:bCs/>
          <w:color w:val="000000"/>
          <w:kern w:val="36"/>
          <w:vertAlign w:val="superscript"/>
          <w:lang w:eastAsia="nl-NL"/>
        </w:rPr>
        <w:t>1</w:t>
      </w:r>
      <w:r w:rsidR="00594E2E">
        <w:rPr>
          <w:rFonts w:ascii="Arial" w:eastAsia="Times New Roman" w:hAnsi="Arial" w:cs="Arial"/>
          <w:bCs/>
          <w:color w:val="000000"/>
          <w:kern w:val="36"/>
          <w:vertAlign w:val="superscript"/>
          <w:lang w:eastAsia="nl-NL"/>
        </w:rPr>
        <w:t>0</w:t>
      </w:r>
      <w:r w:rsidR="00D64576">
        <w:rPr>
          <w:rFonts w:ascii="Arial" w:eastAsia="Times New Roman" w:hAnsi="Arial" w:cs="Arial"/>
          <w:bCs/>
          <w:color w:val="000000"/>
          <w:kern w:val="36"/>
          <w:lang w:eastAsia="nl-NL"/>
        </w:rPr>
        <w:t xml:space="preserve"> mol NH</w:t>
      </w:r>
      <w:r w:rsidR="00D64576">
        <w:rPr>
          <w:rFonts w:ascii="Arial" w:eastAsia="Times New Roman" w:hAnsi="Arial" w:cs="Arial"/>
          <w:bCs/>
          <w:color w:val="000000"/>
          <w:kern w:val="36"/>
          <w:vertAlign w:val="subscript"/>
          <w:lang w:eastAsia="nl-NL"/>
        </w:rPr>
        <w:t>3</w:t>
      </w:r>
      <w:r w:rsidR="00D64576">
        <w:rPr>
          <w:rFonts w:ascii="Arial" w:eastAsia="Times New Roman" w:hAnsi="Arial" w:cs="Arial"/>
          <w:bCs/>
          <w:color w:val="000000"/>
          <w:kern w:val="36"/>
          <w:lang w:eastAsia="nl-NL"/>
        </w:rPr>
        <w:t xml:space="preserve"> is gevormd uit 3</w:t>
      </w:r>
      <w:r w:rsidR="009E35B4">
        <w:rPr>
          <w:rFonts w:ascii="Arial" w:eastAsia="Times New Roman" w:hAnsi="Arial" w:cs="Arial"/>
          <w:bCs/>
          <w:color w:val="000000"/>
          <w:kern w:val="36"/>
          <w:lang w:eastAsia="nl-NL"/>
        </w:rPr>
        <w:t xml:space="preserve"> </w:t>
      </w:r>
      <w:r w:rsidR="00D64576">
        <w:rPr>
          <w:rFonts w:ascii="Arial" w:eastAsia="Times New Roman" w:hAnsi="Arial" w:cs="Arial"/>
          <w:bCs/>
          <w:color w:val="000000"/>
          <w:kern w:val="36"/>
          <w:lang w:eastAsia="nl-NL"/>
        </w:rPr>
        <w:t>/</w:t>
      </w:r>
      <w:r w:rsidR="009E35B4">
        <w:rPr>
          <w:rFonts w:ascii="Arial" w:eastAsia="Times New Roman" w:hAnsi="Arial" w:cs="Arial"/>
          <w:bCs/>
          <w:color w:val="000000"/>
          <w:kern w:val="36"/>
          <w:lang w:eastAsia="nl-NL"/>
        </w:rPr>
        <w:t xml:space="preserve"> </w:t>
      </w:r>
      <w:r w:rsidR="00D64576">
        <w:rPr>
          <w:rFonts w:ascii="Arial" w:eastAsia="Times New Roman" w:hAnsi="Arial" w:cs="Arial"/>
          <w:bCs/>
          <w:color w:val="000000"/>
          <w:kern w:val="36"/>
          <w:lang w:eastAsia="nl-NL"/>
        </w:rPr>
        <w:t xml:space="preserve">2 × </w:t>
      </w:r>
      <w:r w:rsidR="00594E2E">
        <w:rPr>
          <w:rFonts w:ascii="Arial" w:eastAsia="Times New Roman" w:hAnsi="Arial" w:cs="Arial"/>
          <w:bCs/>
          <w:color w:val="000000"/>
          <w:kern w:val="36"/>
          <w:lang w:eastAsia="nl-NL"/>
        </w:rPr>
        <w:t>7</w:t>
      </w:r>
      <w:r w:rsidR="00D64576">
        <w:rPr>
          <w:rFonts w:ascii="Arial" w:eastAsia="Times New Roman" w:hAnsi="Arial" w:cs="Arial"/>
          <w:bCs/>
          <w:color w:val="000000"/>
          <w:kern w:val="36"/>
          <w:lang w:eastAsia="nl-NL"/>
        </w:rPr>
        <w:t>,</w:t>
      </w:r>
      <w:r w:rsidR="00594E2E">
        <w:rPr>
          <w:rFonts w:ascii="Arial" w:eastAsia="Times New Roman" w:hAnsi="Arial" w:cs="Arial"/>
          <w:bCs/>
          <w:color w:val="000000"/>
          <w:kern w:val="36"/>
          <w:lang w:eastAsia="nl-NL"/>
        </w:rPr>
        <w:t>0</w:t>
      </w:r>
      <w:r w:rsidR="00D64576">
        <w:rPr>
          <w:rFonts w:ascii="Arial" w:eastAsia="Times New Roman" w:hAnsi="Arial" w:cs="Arial"/>
          <w:bCs/>
          <w:color w:val="000000"/>
          <w:kern w:val="36"/>
          <w:lang w:eastAsia="nl-NL"/>
        </w:rPr>
        <w:t>·10</w:t>
      </w:r>
      <w:r w:rsidR="00D64576">
        <w:rPr>
          <w:rFonts w:ascii="Arial" w:eastAsia="Times New Roman" w:hAnsi="Arial" w:cs="Arial"/>
          <w:bCs/>
          <w:color w:val="000000"/>
          <w:kern w:val="36"/>
          <w:vertAlign w:val="superscript"/>
          <w:lang w:eastAsia="nl-NL"/>
        </w:rPr>
        <w:t>1</w:t>
      </w:r>
      <w:r w:rsidR="00594E2E">
        <w:rPr>
          <w:rFonts w:ascii="Arial" w:eastAsia="Times New Roman" w:hAnsi="Arial" w:cs="Arial"/>
          <w:bCs/>
          <w:color w:val="000000"/>
          <w:kern w:val="36"/>
          <w:vertAlign w:val="superscript"/>
          <w:lang w:eastAsia="nl-NL"/>
        </w:rPr>
        <w:t>0</w:t>
      </w:r>
      <w:r w:rsidR="00D64576">
        <w:rPr>
          <w:rFonts w:ascii="Arial" w:eastAsia="Times New Roman" w:hAnsi="Arial" w:cs="Arial"/>
          <w:bCs/>
          <w:color w:val="000000"/>
          <w:kern w:val="36"/>
          <w:lang w:eastAsia="nl-NL"/>
        </w:rPr>
        <w:t xml:space="preserve"> mol H</w:t>
      </w:r>
      <w:r w:rsidR="00D64576">
        <w:rPr>
          <w:rFonts w:ascii="Arial" w:eastAsia="Times New Roman" w:hAnsi="Arial" w:cs="Arial"/>
          <w:bCs/>
          <w:color w:val="000000"/>
          <w:kern w:val="36"/>
          <w:vertAlign w:val="subscript"/>
          <w:lang w:eastAsia="nl-NL"/>
        </w:rPr>
        <w:t>2</w:t>
      </w:r>
      <w:r w:rsidR="00D64576">
        <w:rPr>
          <w:rFonts w:ascii="Arial" w:eastAsia="Times New Roman" w:hAnsi="Arial" w:cs="Arial"/>
          <w:bCs/>
          <w:color w:val="000000"/>
          <w:kern w:val="36"/>
          <w:lang w:eastAsia="nl-NL"/>
        </w:rPr>
        <w:t xml:space="preserve"> = </w:t>
      </w:r>
      <w:r w:rsidR="00CB7800">
        <w:rPr>
          <w:rFonts w:ascii="Arial" w:eastAsia="Times New Roman" w:hAnsi="Arial" w:cs="Arial"/>
          <w:bCs/>
          <w:color w:val="000000"/>
          <w:kern w:val="36"/>
          <w:lang w:eastAsia="nl-NL"/>
        </w:rPr>
        <w:t>1,</w:t>
      </w:r>
      <w:r w:rsidR="00594E2E">
        <w:rPr>
          <w:rFonts w:ascii="Arial" w:eastAsia="Times New Roman" w:hAnsi="Arial" w:cs="Arial"/>
          <w:bCs/>
          <w:color w:val="000000"/>
          <w:kern w:val="36"/>
          <w:lang w:eastAsia="nl-NL"/>
        </w:rPr>
        <w:t>1</w:t>
      </w:r>
      <w:r w:rsidR="00CB7800">
        <w:rPr>
          <w:rFonts w:ascii="Arial" w:eastAsia="Times New Roman" w:hAnsi="Arial" w:cs="Arial"/>
          <w:bCs/>
          <w:color w:val="000000"/>
          <w:kern w:val="36"/>
          <w:lang w:eastAsia="nl-NL"/>
        </w:rPr>
        <w:t>·10</w:t>
      </w:r>
      <w:r w:rsidR="00CB7800">
        <w:rPr>
          <w:rFonts w:ascii="Arial" w:eastAsia="Times New Roman" w:hAnsi="Arial" w:cs="Arial"/>
          <w:bCs/>
          <w:color w:val="000000"/>
          <w:kern w:val="36"/>
          <w:vertAlign w:val="superscript"/>
          <w:lang w:eastAsia="nl-NL"/>
        </w:rPr>
        <w:t>11</w:t>
      </w:r>
      <w:r w:rsidR="00CB7800">
        <w:rPr>
          <w:rFonts w:ascii="Arial" w:eastAsia="Times New Roman" w:hAnsi="Arial" w:cs="Arial"/>
          <w:bCs/>
          <w:color w:val="000000"/>
          <w:kern w:val="36"/>
          <w:lang w:eastAsia="nl-NL"/>
        </w:rPr>
        <w:t xml:space="preserve"> mol H</w:t>
      </w:r>
      <w:r w:rsidR="00CB7800">
        <w:rPr>
          <w:rFonts w:ascii="Arial" w:eastAsia="Times New Roman" w:hAnsi="Arial" w:cs="Arial"/>
          <w:bCs/>
          <w:color w:val="000000"/>
          <w:kern w:val="36"/>
          <w:vertAlign w:val="subscript"/>
          <w:lang w:eastAsia="nl-NL"/>
        </w:rPr>
        <w:t>2</w:t>
      </w:r>
      <w:r w:rsidR="00CB7800">
        <w:rPr>
          <w:rFonts w:ascii="Arial" w:eastAsia="Times New Roman" w:hAnsi="Arial" w:cs="Arial"/>
          <w:bCs/>
          <w:color w:val="000000"/>
          <w:kern w:val="36"/>
          <w:lang w:eastAsia="nl-NL"/>
        </w:rPr>
        <w:t xml:space="preserve"> = 1,</w:t>
      </w:r>
      <w:r w:rsidR="00594E2E">
        <w:rPr>
          <w:rFonts w:ascii="Arial" w:eastAsia="Times New Roman" w:hAnsi="Arial" w:cs="Arial"/>
          <w:bCs/>
          <w:color w:val="000000"/>
          <w:kern w:val="36"/>
          <w:lang w:eastAsia="nl-NL"/>
        </w:rPr>
        <w:t>1</w:t>
      </w:r>
      <w:r w:rsidR="00CB7800">
        <w:rPr>
          <w:rFonts w:ascii="Arial" w:eastAsia="Times New Roman" w:hAnsi="Arial" w:cs="Arial"/>
          <w:bCs/>
          <w:color w:val="000000"/>
          <w:kern w:val="36"/>
          <w:lang w:eastAsia="nl-NL"/>
        </w:rPr>
        <w:t>·10</w:t>
      </w:r>
      <w:r w:rsidR="00CB7800">
        <w:rPr>
          <w:rFonts w:ascii="Arial" w:eastAsia="Times New Roman" w:hAnsi="Arial" w:cs="Arial"/>
          <w:bCs/>
          <w:color w:val="000000"/>
          <w:kern w:val="36"/>
          <w:vertAlign w:val="superscript"/>
          <w:lang w:eastAsia="nl-NL"/>
        </w:rPr>
        <w:t>11</w:t>
      </w:r>
      <w:r w:rsidR="00CB7800">
        <w:rPr>
          <w:rFonts w:ascii="Arial" w:eastAsia="Times New Roman" w:hAnsi="Arial" w:cs="Arial"/>
          <w:bCs/>
          <w:color w:val="000000"/>
          <w:kern w:val="36"/>
          <w:lang w:eastAsia="nl-NL"/>
        </w:rPr>
        <w:t xml:space="preserve"> × 2,016 = </w:t>
      </w:r>
      <w:r w:rsidR="00594E2E">
        <w:rPr>
          <w:rFonts w:ascii="Arial" w:eastAsia="Times New Roman" w:hAnsi="Arial" w:cs="Arial"/>
          <w:bCs/>
          <w:color w:val="000000"/>
          <w:kern w:val="36"/>
          <w:lang w:eastAsia="nl-NL"/>
        </w:rPr>
        <w:t>2</w:t>
      </w:r>
      <w:r w:rsidR="00CB7800">
        <w:rPr>
          <w:rFonts w:ascii="Arial" w:eastAsia="Times New Roman" w:hAnsi="Arial" w:cs="Arial"/>
          <w:bCs/>
          <w:color w:val="000000"/>
          <w:kern w:val="36"/>
          <w:lang w:eastAsia="nl-NL"/>
        </w:rPr>
        <w:t>,</w:t>
      </w:r>
      <w:r w:rsidR="00594E2E">
        <w:rPr>
          <w:rFonts w:ascii="Arial" w:eastAsia="Times New Roman" w:hAnsi="Arial" w:cs="Arial"/>
          <w:bCs/>
          <w:color w:val="000000"/>
          <w:kern w:val="36"/>
          <w:lang w:eastAsia="nl-NL"/>
        </w:rPr>
        <w:t>1</w:t>
      </w:r>
      <w:r w:rsidR="00CB7800">
        <w:rPr>
          <w:rFonts w:ascii="Arial" w:eastAsia="Times New Roman" w:hAnsi="Arial" w:cs="Arial"/>
          <w:bCs/>
          <w:color w:val="000000"/>
          <w:kern w:val="36"/>
          <w:lang w:eastAsia="nl-NL"/>
        </w:rPr>
        <w:t>·10</w:t>
      </w:r>
      <w:r w:rsidR="00CB7800">
        <w:rPr>
          <w:rFonts w:ascii="Arial" w:eastAsia="Times New Roman" w:hAnsi="Arial" w:cs="Arial"/>
          <w:bCs/>
          <w:color w:val="000000"/>
          <w:kern w:val="36"/>
          <w:vertAlign w:val="superscript"/>
          <w:lang w:eastAsia="nl-NL"/>
        </w:rPr>
        <w:t>11</w:t>
      </w:r>
      <w:r w:rsidR="00CB7800">
        <w:rPr>
          <w:rFonts w:ascii="Arial" w:eastAsia="Times New Roman" w:hAnsi="Arial" w:cs="Arial"/>
          <w:bCs/>
          <w:color w:val="000000"/>
          <w:kern w:val="36"/>
          <w:lang w:eastAsia="nl-NL"/>
        </w:rPr>
        <w:t xml:space="preserve"> g H</w:t>
      </w:r>
      <w:r w:rsidR="00CB7800">
        <w:rPr>
          <w:rFonts w:ascii="Arial" w:eastAsia="Times New Roman" w:hAnsi="Arial" w:cs="Arial"/>
          <w:bCs/>
          <w:color w:val="000000"/>
          <w:kern w:val="36"/>
          <w:vertAlign w:val="subscript"/>
          <w:lang w:eastAsia="nl-NL"/>
        </w:rPr>
        <w:t>2</w:t>
      </w:r>
      <w:r w:rsidR="00CB7800">
        <w:rPr>
          <w:rFonts w:ascii="Arial" w:eastAsia="Times New Roman" w:hAnsi="Arial" w:cs="Arial"/>
          <w:bCs/>
          <w:color w:val="000000"/>
          <w:kern w:val="36"/>
          <w:lang w:eastAsia="nl-NL"/>
        </w:rPr>
        <w:t xml:space="preserve"> = </w:t>
      </w:r>
      <w:r w:rsidR="00594E2E">
        <w:rPr>
          <w:rFonts w:ascii="Arial" w:eastAsia="Times New Roman" w:hAnsi="Arial" w:cs="Arial"/>
          <w:bCs/>
          <w:color w:val="000000"/>
          <w:kern w:val="36"/>
          <w:lang w:eastAsia="nl-NL"/>
        </w:rPr>
        <w:t>2</w:t>
      </w:r>
      <w:r w:rsidR="00CB7800">
        <w:rPr>
          <w:rFonts w:ascii="Arial" w:eastAsia="Times New Roman" w:hAnsi="Arial" w:cs="Arial"/>
          <w:bCs/>
          <w:color w:val="000000"/>
          <w:kern w:val="36"/>
          <w:lang w:eastAsia="nl-NL"/>
        </w:rPr>
        <w:t>,</w:t>
      </w:r>
      <w:r w:rsidR="00594E2E">
        <w:rPr>
          <w:rFonts w:ascii="Arial" w:eastAsia="Times New Roman" w:hAnsi="Arial" w:cs="Arial"/>
          <w:bCs/>
          <w:color w:val="000000"/>
          <w:kern w:val="36"/>
          <w:lang w:eastAsia="nl-NL"/>
        </w:rPr>
        <w:t>1</w:t>
      </w:r>
      <w:r w:rsidR="00CB7800">
        <w:rPr>
          <w:rFonts w:ascii="Arial" w:eastAsia="Times New Roman" w:hAnsi="Arial" w:cs="Arial"/>
          <w:bCs/>
          <w:color w:val="000000"/>
          <w:kern w:val="36"/>
          <w:lang w:eastAsia="nl-NL"/>
        </w:rPr>
        <w:t>·10</w:t>
      </w:r>
      <w:r w:rsidR="00CB7800">
        <w:rPr>
          <w:rFonts w:ascii="Arial" w:eastAsia="Times New Roman" w:hAnsi="Arial" w:cs="Arial"/>
          <w:bCs/>
          <w:color w:val="000000"/>
          <w:kern w:val="36"/>
          <w:vertAlign w:val="superscript"/>
          <w:lang w:eastAsia="nl-NL"/>
        </w:rPr>
        <w:sym w:font="Symbol" w:char="F02D"/>
      </w:r>
      <w:r w:rsidR="00CB7800">
        <w:rPr>
          <w:rFonts w:ascii="Arial" w:eastAsia="Times New Roman" w:hAnsi="Arial" w:cs="Arial"/>
          <w:bCs/>
          <w:color w:val="000000"/>
          <w:kern w:val="36"/>
          <w:vertAlign w:val="superscript"/>
          <w:lang w:eastAsia="nl-NL"/>
        </w:rPr>
        <w:t>1</w:t>
      </w:r>
      <w:r w:rsidR="00CB7800">
        <w:rPr>
          <w:rFonts w:ascii="Arial" w:eastAsia="Times New Roman" w:hAnsi="Arial" w:cs="Arial"/>
          <w:bCs/>
          <w:color w:val="000000"/>
          <w:kern w:val="36"/>
          <w:lang w:eastAsia="nl-NL"/>
        </w:rPr>
        <w:t xml:space="preserve"> miljoen ton H</w:t>
      </w:r>
      <w:r w:rsidR="00CB7800">
        <w:rPr>
          <w:rFonts w:ascii="Arial" w:eastAsia="Times New Roman" w:hAnsi="Arial" w:cs="Arial"/>
          <w:bCs/>
          <w:color w:val="000000"/>
          <w:kern w:val="36"/>
          <w:vertAlign w:val="subscript"/>
          <w:lang w:eastAsia="nl-NL"/>
        </w:rPr>
        <w:t>2</w:t>
      </w:r>
      <w:r w:rsidR="00CB7800">
        <w:rPr>
          <w:rFonts w:ascii="Arial" w:eastAsia="Times New Roman" w:hAnsi="Arial" w:cs="Arial"/>
          <w:bCs/>
          <w:color w:val="000000"/>
          <w:kern w:val="36"/>
          <w:lang w:eastAsia="nl-NL"/>
        </w:rPr>
        <w:t>.</w:t>
      </w:r>
    </w:p>
    <w:p w14:paraId="7ABA9454" w14:textId="3E6C4A57" w:rsidR="00CB7800" w:rsidRDefault="00CB7800" w:rsidP="00767D9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650 ton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per dag dus 650 × 365 = 2,4·10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ton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per jaar. </w:t>
      </w:r>
      <w:r w:rsidR="009E35B4">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Totaal dan </w:t>
      </w:r>
      <w:r w:rsidR="0003488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w:t>
      </w:r>
      <w:r w:rsidR="00034880">
        <w:rPr>
          <w:rFonts w:ascii="Arial" w:eastAsia="Times New Roman" w:hAnsi="Arial" w:cs="Arial"/>
          <w:bCs/>
          <w:color w:val="000000"/>
          <w:kern w:val="36"/>
          <w:lang w:eastAsia="nl-NL"/>
        </w:rPr>
        <w:t>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+ 2,4·10</w:t>
      </w:r>
      <w:r w:rsidR="00767D9C">
        <w:rPr>
          <w:rFonts w:ascii="Arial" w:eastAsia="Times New Roman" w:hAnsi="Arial" w:cs="Arial"/>
          <w:bCs/>
          <w:color w:val="000000"/>
          <w:kern w:val="36"/>
          <w:vertAlign w:val="superscript"/>
          <w:lang w:eastAsia="nl-NL"/>
        </w:rPr>
        <w:t>5</w:t>
      </w:r>
      <w:r w:rsidR="00767D9C">
        <w:rPr>
          <w:rFonts w:ascii="Arial" w:eastAsia="Times New Roman" w:hAnsi="Arial" w:cs="Arial"/>
          <w:bCs/>
          <w:color w:val="000000"/>
          <w:kern w:val="36"/>
          <w:lang w:eastAsia="nl-NL"/>
        </w:rPr>
        <w:t xml:space="preserve"> = </w:t>
      </w:r>
      <w:r w:rsidR="00034880">
        <w:rPr>
          <w:rFonts w:ascii="Arial" w:eastAsia="Times New Roman" w:hAnsi="Arial" w:cs="Arial"/>
          <w:bCs/>
          <w:color w:val="000000"/>
          <w:kern w:val="36"/>
          <w:lang w:eastAsia="nl-NL"/>
        </w:rPr>
        <w:t>4</w:t>
      </w:r>
      <w:r w:rsidR="00767D9C">
        <w:rPr>
          <w:rFonts w:ascii="Arial" w:eastAsia="Times New Roman" w:hAnsi="Arial" w:cs="Arial"/>
          <w:bCs/>
          <w:color w:val="000000"/>
          <w:kern w:val="36"/>
          <w:lang w:eastAsia="nl-NL"/>
        </w:rPr>
        <w:t>,</w:t>
      </w:r>
      <w:r w:rsidR="00034880">
        <w:rPr>
          <w:rFonts w:ascii="Arial" w:eastAsia="Times New Roman" w:hAnsi="Arial" w:cs="Arial"/>
          <w:bCs/>
          <w:color w:val="000000"/>
          <w:kern w:val="36"/>
          <w:lang w:eastAsia="nl-NL"/>
        </w:rPr>
        <w:t>5</w:t>
      </w:r>
      <w:r w:rsidR="00767D9C">
        <w:rPr>
          <w:rFonts w:ascii="Arial" w:eastAsia="Times New Roman" w:hAnsi="Arial" w:cs="Arial"/>
          <w:bCs/>
          <w:color w:val="000000"/>
          <w:kern w:val="36"/>
          <w:lang w:eastAsia="nl-NL"/>
        </w:rPr>
        <w:t>·10</w:t>
      </w:r>
      <w:r w:rsidR="00767D9C">
        <w:rPr>
          <w:rFonts w:ascii="Arial" w:eastAsia="Times New Roman" w:hAnsi="Arial" w:cs="Arial"/>
          <w:bCs/>
          <w:color w:val="000000"/>
          <w:kern w:val="36"/>
          <w:vertAlign w:val="superscript"/>
          <w:lang w:eastAsia="nl-NL"/>
        </w:rPr>
        <w:t>5</w:t>
      </w:r>
      <w:r w:rsidR="00767D9C">
        <w:rPr>
          <w:rFonts w:ascii="Arial" w:eastAsia="Times New Roman" w:hAnsi="Arial" w:cs="Arial"/>
          <w:bCs/>
          <w:color w:val="000000"/>
          <w:kern w:val="36"/>
          <w:lang w:eastAsia="nl-NL"/>
        </w:rPr>
        <w:t xml:space="preserve"> ton H</w:t>
      </w:r>
      <w:r w:rsidR="00767D9C">
        <w:rPr>
          <w:rFonts w:ascii="Arial" w:eastAsia="Times New Roman" w:hAnsi="Arial" w:cs="Arial"/>
          <w:bCs/>
          <w:color w:val="000000"/>
          <w:kern w:val="36"/>
          <w:vertAlign w:val="subscript"/>
          <w:lang w:eastAsia="nl-NL"/>
        </w:rPr>
        <w:t>2</w:t>
      </w:r>
      <w:r w:rsidR="00767D9C">
        <w:rPr>
          <w:rFonts w:ascii="Arial" w:eastAsia="Times New Roman" w:hAnsi="Arial" w:cs="Arial"/>
          <w:bCs/>
          <w:color w:val="000000"/>
          <w:kern w:val="36"/>
          <w:lang w:eastAsia="nl-NL"/>
        </w:rPr>
        <w:t>.</w:t>
      </w:r>
    </w:p>
    <w:p w14:paraId="27F8AC73" w14:textId="375BDED0" w:rsidR="00767D9C" w:rsidRDefault="00767D9C"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HNO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p>
    <w:p w14:paraId="437C3EA5" w14:textId="25B40F01" w:rsidR="00767D9C" w:rsidRDefault="00767D9C"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Het is een zuur</w:t>
      </w:r>
      <w:r w:rsidR="009E35B4">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w:t>
      </w:r>
      <w:r w:rsidR="009E35B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w:t>
      </w:r>
      <w:r w:rsidR="00034880">
        <w:rPr>
          <w:rFonts w:ascii="Arial" w:eastAsia="Times New Roman" w:hAnsi="Arial" w:cs="Arial"/>
          <w:bCs/>
          <w:color w:val="000000"/>
          <w:kern w:val="36"/>
          <w:lang w:eastAsia="nl-NL"/>
        </w:rPr>
        <w:t xml:space="preserve"> het zuur</w:t>
      </w:r>
      <w:r>
        <w:rPr>
          <w:rFonts w:ascii="Arial" w:eastAsia="Times New Roman" w:hAnsi="Arial" w:cs="Arial"/>
          <w:bCs/>
          <w:color w:val="000000"/>
          <w:kern w:val="36"/>
          <w:lang w:eastAsia="nl-NL"/>
        </w:rPr>
        <w:t xml:space="preserve"> HNO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afstaat aan </w:t>
      </w:r>
      <w:r w:rsidR="00034880">
        <w:rPr>
          <w:rFonts w:ascii="Arial" w:eastAsia="Times New Roman" w:hAnsi="Arial" w:cs="Arial"/>
          <w:bCs/>
          <w:color w:val="000000"/>
          <w:kern w:val="36"/>
          <w:lang w:eastAsia="nl-NL"/>
        </w:rPr>
        <w:t xml:space="preserve">de base </w:t>
      </w:r>
      <w:r>
        <w:rPr>
          <w:rFonts w:ascii="Arial" w:eastAsia="Times New Roman" w:hAnsi="Arial" w:cs="Arial"/>
          <w:bCs/>
          <w:color w:val="000000"/>
          <w:kern w:val="36"/>
          <w:lang w:eastAsia="nl-NL"/>
        </w:rPr>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67D170C6" w14:textId="178BEF7E" w:rsidR="00767D9C" w:rsidRPr="0060357A" w:rsidRDefault="00767D9C" w:rsidP="0060357A">
      <w:pPr>
        <w:spacing w:after="0" w:line="360" w:lineRule="auto"/>
        <w:ind w:left="708" w:hanging="708"/>
        <w:outlineLvl w:val="0"/>
        <w:rPr>
          <w:rFonts w:ascii="Arial" w:eastAsia="Times New Roman" w:hAnsi="Arial" w:cs="Arial"/>
          <w:bCs/>
          <w:color w:val="000000"/>
          <w:kern w:val="36"/>
          <w:lang w:eastAsia="nl-NL"/>
        </w:rPr>
      </w:pPr>
      <w:r w:rsidRPr="000A448C">
        <w:rPr>
          <w:rFonts w:ascii="Arial" w:eastAsia="Times New Roman" w:hAnsi="Arial" w:cs="Arial"/>
          <w:bCs/>
          <w:color w:val="000000"/>
          <w:kern w:val="36"/>
          <w:lang w:val="en-US" w:eastAsia="nl-NL"/>
        </w:rPr>
        <w:t>12</w:t>
      </w:r>
      <w:r w:rsidRPr="000A448C">
        <w:rPr>
          <w:rFonts w:ascii="Arial" w:eastAsia="Times New Roman" w:hAnsi="Arial" w:cs="Arial"/>
          <w:bCs/>
          <w:color w:val="000000"/>
          <w:kern w:val="36"/>
          <w:lang w:val="en-US" w:eastAsia="nl-NL"/>
        </w:rPr>
        <w:tab/>
      </w:r>
      <w:r w:rsidR="00DF3C8B" w:rsidRPr="000A448C">
        <w:rPr>
          <w:rFonts w:ascii="Arial" w:eastAsia="Times New Roman" w:hAnsi="Arial" w:cs="Arial"/>
          <w:bCs/>
          <w:color w:val="000000"/>
          <w:kern w:val="36"/>
          <w:lang w:val="en-US" w:eastAsia="nl-NL"/>
        </w:rPr>
        <w:t>Ammoniumnitraat is NH</w:t>
      </w:r>
      <w:r w:rsidR="00DF3C8B" w:rsidRPr="000A448C">
        <w:rPr>
          <w:rFonts w:ascii="Arial" w:eastAsia="Times New Roman" w:hAnsi="Arial" w:cs="Arial"/>
          <w:bCs/>
          <w:color w:val="000000"/>
          <w:kern w:val="36"/>
          <w:vertAlign w:val="subscript"/>
          <w:lang w:val="en-US" w:eastAsia="nl-NL"/>
        </w:rPr>
        <w:t>4</w:t>
      </w:r>
      <w:r w:rsidR="00DF3C8B" w:rsidRPr="000A448C">
        <w:rPr>
          <w:rFonts w:ascii="Arial" w:eastAsia="Times New Roman" w:hAnsi="Arial" w:cs="Arial"/>
          <w:bCs/>
          <w:color w:val="000000"/>
          <w:kern w:val="36"/>
          <w:lang w:val="en-US" w:eastAsia="nl-NL"/>
        </w:rPr>
        <w:t>NO</w:t>
      </w:r>
      <w:r w:rsidR="00DF3C8B" w:rsidRPr="000A448C">
        <w:rPr>
          <w:rFonts w:ascii="Arial" w:eastAsia="Times New Roman" w:hAnsi="Arial" w:cs="Arial"/>
          <w:bCs/>
          <w:color w:val="000000"/>
          <w:kern w:val="36"/>
          <w:vertAlign w:val="subscript"/>
          <w:lang w:val="en-US" w:eastAsia="nl-NL"/>
        </w:rPr>
        <w:t>3</w:t>
      </w:r>
      <w:r w:rsidR="00DF3C8B" w:rsidRPr="000A448C">
        <w:rPr>
          <w:rFonts w:ascii="Arial" w:eastAsia="Times New Roman" w:hAnsi="Arial" w:cs="Arial"/>
          <w:bCs/>
          <w:color w:val="000000"/>
          <w:kern w:val="36"/>
          <w:lang w:val="en-US" w:eastAsia="nl-NL"/>
        </w:rPr>
        <w:t>. M</w:t>
      </w:r>
      <w:r w:rsidR="00DF3C8B" w:rsidRPr="000A448C">
        <w:rPr>
          <w:rFonts w:ascii="Arial" w:eastAsia="Times New Roman" w:hAnsi="Arial" w:cs="Arial"/>
          <w:bCs/>
          <w:color w:val="000000"/>
          <w:kern w:val="36"/>
          <w:vertAlign w:val="subscript"/>
          <w:lang w:val="en-US" w:eastAsia="nl-NL"/>
        </w:rPr>
        <w:t>NH4NO3</w:t>
      </w:r>
      <w:r w:rsidR="00DF3C8B" w:rsidRPr="000A448C">
        <w:rPr>
          <w:rFonts w:ascii="Arial" w:eastAsia="Times New Roman" w:hAnsi="Arial" w:cs="Arial"/>
          <w:bCs/>
          <w:color w:val="000000"/>
          <w:kern w:val="36"/>
          <w:lang w:val="en-US" w:eastAsia="nl-NL"/>
        </w:rPr>
        <w:t xml:space="preserve"> = 80,043 u. </w:t>
      </w:r>
      <w:r w:rsidR="009E35B4" w:rsidRPr="000A448C">
        <w:rPr>
          <w:rFonts w:ascii="Arial" w:eastAsia="Times New Roman" w:hAnsi="Arial" w:cs="Arial"/>
          <w:bCs/>
          <w:color w:val="000000"/>
          <w:kern w:val="36"/>
          <w:lang w:val="en-US" w:eastAsia="nl-NL"/>
        </w:rPr>
        <w:br/>
      </w:r>
      <w:r w:rsidR="00DF3C8B" w:rsidRPr="00DF3C8B">
        <w:rPr>
          <w:rFonts w:ascii="Arial" w:eastAsia="Times New Roman" w:hAnsi="Arial" w:cs="Arial"/>
          <w:bCs/>
          <w:color w:val="000000"/>
          <w:kern w:val="36"/>
          <w:lang w:eastAsia="nl-NL"/>
        </w:rPr>
        <w:t>Ammoniumnitraat bevat 2 N, dus</w:t>
      </w:r>
      <w:r w:rsidR="00DF3C8B">
        <w:rPr>
          <w:rFonts w:ascii="Arial" w:eastAsia="Times New Roman" w:hAnsi="Arial" w:cs="Arial"/>
          <w:bCs/>
          <w:color w:val="000000"/>
          <w:kern w:val="36"/>
          <w:lang w:eastAsia="nl-NL"/>
        </w:rPr>
        <w:t xml:space="preserve"> M</w:t>
      </w:r>
      <w:r w:rsidR="0060357A">
        <w:rPr>
          <w:rFonts w:ascii="Arial" w:eastAsia="Times New Roman" w:hAnsi="Arial" w:cs="Arial"/>
          <w:bCs/>
          <w:color w:val="000000"/>
          <w:kern w:val="36"/>
          <w:vertAlign w:val="subscript"/>
          <w:lang w:eastAsia="nl-NL"/>
        </w:rPr>
        <w:t>N</w:t>
      </w:r>
      <w:r w:rsidR="0060357A">
        <w:rPr>
          <w:rFonts w:ascii="Arial" w:eastAsia="Times New Roman" w:hAnsi="Arial" w:cs="Arial"/>
          <w:bCs/>
          <w:color w:val="000000"/>
          <w:kern w:val="36"/>
          <w:lang w:eastAsia="nl-NL"/>
        </w:rPr>
        <w:t xml:space="preserve">= 2 × 14,01 = 28,02 u. </w:t>
      </w:r>
      <w:r w:rsidR="009E35B4">
        <w:rPr>
          <w:rFonts w:ascii="Arial" w:eastAsia="Times New Roman" w:hAnsi="Arial" w:cs="Arial"/>
          <w:bCs/>
          <w:color w:val="000000"/>
          <w:kern w:val="36"/>
          <w:lang w:eastAsia="nl-NL"/>
        </w:rPr>
        <w:br/>
      </w:r>
      <w:r w:rsidR="0060357A">
        <w:rPr>
          <w:rFonts w:ascii="Arial" w:eastAsia="Times New Roman" w:hAnsi="Arial" w:cs="Arial"/>
          <w:bCs/>
          <w:color w:val="000000"/>
          <w:kern w:val="36"/>
          <w:lang w:eastAsia="nl-NL"/>
        </w:rPr>
        <w:t xml:space="preserve">Massapercentage N = </w:t>
      </w:r>
      <w:r w:rsidR="0060357A" w:rsidRPr="0060357A">
        <w:rPr>
          <w:rFonts w:ascii="Arial" w:eastAsia="Times New Roman" w:hAnsi="Arial" w:cs="Arial"/>
          <w:bCs/>
          <w:color w:val="000000"/>
          <w:kern w:val="36"/>
          <w:position w:val="-26"/>
          <w:lang w:eastAsia="nl-NL"/>
        </w:rPr>
        <w:object w:dxaOrig="2960" w:dyaOrig="639" w14:anchorId="32DEB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4pt;height:31.95pt" o:ole="">
            <v:imagedata r:id="rId8" o:title=""/>
          </v:shape>
          <o:OLEObject Type="Embed" ProgID="Equation.DSMT4" ShapeID="_x0000_i1025" DrawAspect="Content" ObjectID="_1746860100" r:id="rId9"/>
        </w:object>
      </w:r>
      <w:r w:rsidR="0060357A">
        <w:rPr>
          <w:rFonts w:ascii="Arial" w:eastAsia="Times New Roman" w:hAnsi="Arial" w:cs="Arial"/>
          <w:bCs/>
          <w:color w:val="000000"/>
          <w:kern w:val="36"/>
          <w:lang w:eastAsia="nl-NL"/>
        </w:rPr>
        <w:t xml:space="preserve"> </w:t>
      </w:r>
    </w:p>
    <w:p w14:paraId="10A41347" w14:textId="05F97A41" w:rsidR="003971BF" w:rsidRDefault="0060357A" w:rsidP="003B62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1,3 miljoen ton ammoniak = 1,3·10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NH</w:t>
      </w:r>
      <w:r>
        <w:rPr>
          <w:rFonts w:ascii="Arial" w:eastAsia="Times New Roman" w:hAnsi="Arial" w:cs="Arial"/>
          <w:bCs/>
          <w:color w:val="000000"/>
          <w:kern w:val="36"/>
          <w:vertAlign w:val="subscript"/>
          <w:lang w:eastAsia="nl-NL"/>
        </w:rPr>
        <w:t>3</w:t>
      </w:r>
      <w:r w:rsidR="00320F08">
        <w:rPr>
          <w:rFonts w:ascii="Arial" w:eastAsia="Times New Roman" w:hAnsi="Arial" w:cs="Arial"/>
          <w:bCs/>
          <w:color w:val="000000"/>
          <w:kern w:val="36"/>
          <w:lang w:eastAsia="nl-NL"/>
        </w:rPr>
        <w:t xml:space="preserve"> = 1,3·10</w:t>
      </w:r>
      <w:r w:rsidR="00320F08">
        <w:rPr>
          <w:rFonts w:ascii="Arial" w:eastAsia="Times New Roman" w:hAnsi="Arial" w:cs="Arial"/>
          <w:bCs/>
          <w:color w:val="000000"/>
          <w:kern w:val="36"/>
          <w:vertAlign w:val="superscript"/>
          <w:lang w:eastAsia="nl-NL"/>
        </w:rPr>
        <w:t xml:space="preserve"> 12</w:t>
      </w:r>
      <w:r w:rsidR="00320F08">
        <w:rPr>
          <w:rFonts w:ascii="Arial" w:eastAsia="Times New Roman" w:hAnsi="Arial" w:cs="Arial"/>
          <w:bCs/>
          <w:color w:val="000000"/>
          <w:kern w:val="36"/>
          <w:lang w:eastAsia="nl-NL"/>
        </w:rPr>
        <w:t xml:space="preserve"> g. </w:t>
      </w:r>
      <w:r w:rsidR="009E35B4">
        <w:rPr>
          <w:rFonts w:ascii="Arial" w:eastAsia="Times New Roman" w:hAnsi="Arial" w:cs="Arial"/>
          <w:bCs/>
          <w:color w:val="000000"/>
          <w:kern w:val="36"/>
          <w:lang w:eastAsia="nl-NL"/>
        </w:rPr>
        <w:br/>
      </w:r>
      <w:r w:rsidR="00320F08">
        <w:rPr>
          <w:rFonts w:ascii="Arial" w:eastAsia="Times New Roman" w:hAnsi="Arial" w:cs="Arial"/>
          <w:bCs/>
          <w:color w:val="000000"/>
          <w:kern w:val="36"/>
          <w:lang w:eastAsia="nl-NL"/>
        </w:rPr>
        <w:t>Dus 1,3·10</w:t>
      </w:r>
      <w:r w:rsidR="00320F08">
        <w:rPr>
          <w:rFonts w:ascii="Arial" w:eastAsia="Times New Roman" w:hAnsi="Arial" w:cs="Arial"/>
          <w:bCs/>
          <w:color w:val="000000"/>
          <w:kern w:val="36"/>
          <w:vertAlign w:val="superscript"/>
          <w:lang w:eastAsia="nl-NL"/>
        </w:rPr>
        <w:t>12</w:t>
      </w:r>
      <w:r w:rsidR="00320F08">
        <w:rPr>
          <w:rFonts w:ascii="Arial" w:eastAsia="Times New Roman" w:hAnsi="Arial" w:cs="Arial"/>
          <w:bCs/>
          <w:color w:val="000000"/>
          <w:kern w:val="36"/>
          <w:lang w:eastAsia="nl-NL"/>
        </w:rPr>
        <w:t xml:space="preserve"> / 17,031 = 7,6·10</w:t>
      </w:r>
      <w:r w:rsidR="00320F08">
        <w:rPr>
          <w:rFonts w:ascii="Arial" w:eastAsia="Times New Roman" w:hAnsi="Arial" w:cs="Arial"/>
          <w:bCs/>
          <w:color w:val="000000"/>
          <w:kern w:val="36"/>
          <w:vertAlign w:val="superscript"/>
          <w:lang w:eastAsia="nl-NL"/>
        </w:rPr>
        <w:t>10</w:t>
      </w:r>
      <w:r w:rsidR="00320F08">
        <w:rPr>
          <w:rFonts w:ascii="Arial" w:eastAsia="Times New Roman" w:hAnsi="Arial" w:cs="Arial"/>
          <w:bCs/>
          <w:color w:val="000000"/>
          <w:kern w:val="36"/>
          <w:lang w:eastAsia="nl-NL"/>
        </w:rPr>
        <w:t xml:space="preserve"> mol NH</w:t>
      </w:r>
      <w:r w:rsidR="00320F08">
        <w:rPr>
          <w:rFonts w:ascii="Arial" w:eastAsia="Times New Roman" w:hAnsi="Arial" w:cs="Arial"/>
          <w:bCs/>
          <w:color w:val="000000"/>
          <w:kern w:val="36"/>
          <w:vertAlign w:val="subscript"/>
          <w:lang w:eastAsia="nl-NL"/>
        </w:rPr>
        <w:t>3</w:t>
      </w:r>
      <w:r w:rsidR="00320F08">
        <w:rPr>
          <w:rFonts w:ascii="Arial" w:eastAsia="Times New Roman" w:hAnsi="Arial" w:cs="Arial"/>
          <w:bCs/>
          <w:color w:val="000000"/>
          <w:kern w:val="36"/>
          <w:lang w:eastAsia="nl-NL"/>
        </w:rPr>
        <w:t xml:space="preserve">. </w:t>
      </w:r>
      <w:r w:rsidR="009E35B4">
        <w:rPr>
          <w:rFonts w:ascii="Arial" w:eastAsia="Times New Roman" w:hAnsi="Arial" w:cs="Arial"/>
          <w:bCs/>
          <w:color w:val="000000"/>
          <w:kern w:val="36"/>
          <w:lang w:eastAsia="nl-NL"/>
        </w:rPr>
        <w:br/>
      </w:r>
      <w:r w:rsidR="00320F08">
        <w:rPr>
          <w:rFonts w:ascii="Arial" w:eastAsia="Times New Roman" w:hAnsi="Arial" w:cs="Arial"/>
          <w:bCs/>
          <w:color w:val="000000"/>
          <w:kern w:val="36"/>
          <w:lang w:eastAsia="nl-NL"/>
        </w:rPr>
        <w:t>Molverhouding NH</w:t>
      </w:r>
      <w:r w:rsidR="00320F08">
        <w:rPr>
          <w:rFonts w:ascii="Arial" w:eastAsia="Times New Roman" w:hAnsi="Arial" w:cs="Arial"/>
          <w:bCs/>
          <w:color w:val="000000"/>
          <w:kern w:val="36"/>
          <w:vertAlign w:val="subscript"/>
          <w:lang w:eastAsia="nl-NL"/>
        </w:rPr>
        <w:t>3</w:t>
      </w:r>
      <w:r w:rsidR="00320F08">
        <w:rPr>
          <w:rFonts w:ascii="Arial" w:eastAsia="Times New Roman" w:hAnsi="Arial" w:cs="Arial"/>
          <w:bCs/>
          <w:color w:val="000000"/>
          <w:kern w:val="36"/>
          <w:lang w:eastAsia="nl-NL"/>
        </w:rPr>
        <w:t xml:space="preserve"> : H</w:t>
      </w:r>
      <w:r w:rsidR="00320F08">
        <w:rPr>
          <w:rFonts w:ascii="Arial" w:eastAsia="Times New Roman" w:hAnsi="Arial" w:cs="Arial"/>
          <w:bCs/>
          <w:color w:val="000000"/>
          <w:kern w:val="36"/>
          <w:vertAlign w:val="subscript"/>
          <w:lang w:eastAsia="nl-NL"/>
        </w:rPr>
        <w:t>2</w:t>
      </w:r>
      <w:r w:rsidR="00320F08">
        <w:rPr>
          <w:rFonts w:ascii="Arial" w:eastAsia="Times New Roman" w:hAnsi="Arial" w:cs="Arial"/>
          <w:bCs/>
          <w:color w:val="000000"/>
          <w:kern w:val="36"/>
          <w:lang w:eastAsia="nl-NL"/>
        </w:rPr>
        <w:t xml:space="preserve"> = 2 : 3, dus uit 7,6·10</w:t>
      </w:r>
      <w:r w:rsidR="00320F08">
        <w:rPr>
          <w:rFonts w:ascii="Arial" w:eastAsia="Times New Roman" w:hAnsi="Arial" w:cs="Arial"/>
          <w:bCs/>
          <w:color w:val="000000"/>
          <w:kern w:val="36"/>
          <w:vertAlign w:val="superscript"/>
          <w:lang w:eastAsia="nl-NL"/>
        </w:rPr>
        <w:t>10</w:t>
      </w:r>
      <w:r w:rsidR="00320F08">
        <w:rPr>
          <w:rFonts w:ascii="Arial" w:eastAsia="Times New Roman" w:hAnsi="Arial" w:cs="Arial"/>
          <w:bCs/>
          <w:color w:val="000000"/>
          <w:kern w:val="36"/>
          <w:lang w:eastAsia="nl-NL"/>
        </w:rPr>
        <w:t xml:space="preserve"> mol NH</w:t>
      </w:r>
      <w:r w:rsidR="00320F08">
        <w:rPr>
          <w:rFonts w:ascii="Arial" w:eastAsia="Times New Roman" w:hAnsi="Arial" w:cs="Arial"/>
          <w:bCs/>
          <w:color w:val="000000"/>
          <w:kern w:val="36"/>
          <w:vertAlign w:val="subscript"/>
          <w:lang w:eastAsia="nl-NL"/>
        </w:rPr>
        <w:t>3</w:t>
      </w:r>
      <w:r w:rsidR="00320F08">
        <w:rPr>
          <w:rFonts w:ascii="Arial" w:eastAsia="Times New Roman" w:hAnsi="Arial" w:cs="Arial"/>
          <w:bCs/>
          <w:color w:val="000000"/>
          <w:kern w:val="36"/>
          <w:lang w:eastAsia="nl-NL"/>
        </w:rPr>
        <w:t xml:space="preserve"> ontstaat maximaal 3</w:t>
      </w:r>
      <w:r w:rsidR="009E35B4">
        <w:rPr>
          <w:rFonts w:ascii="Arial" w:eastAsia="Times New Roman" w:hAnsi="Arial" w:cs="Arial"/>
          <w:bCs/>
          <w:color w:val="000000"/>
          <w:kern w:val="36"/>
          <w:lang w:eastAsia="nl-NL"/>
        </w:rPr>
        <w:t xml:space="preserve"> </w:t>
      </w:r>
      <w:r w:rsidR="00320F08">
        <w:rPr>
          <w:rFonts w:ascii="Arial" w:eastAsia="Times New Roman" w:hAnsi="Arial" w:cs="Arial"/>
          <w:bCs/>
          <w:color w:val="000000"/>
          <w:kern w:val="36"/>
          <w:lang w:eastAsia="nl-NL"/>
        </w:rPr>
        <w:t>/</w:t>
      </w:r>
      <w:r w:rsidR="009E35B4">
        <w:rPr>
          <w:rFonts w:ascii="Arial" w:eastAsia="Times New Roman" w:hAnsi="Arial" w:cs="Arial"/>
          <w:bCs/>
          <w:color w:val="000000"/>
          <w:kern w:val="36"/>
          <w:lang w:eastAsia="nl-NL"/>
        </w:rPr>
        <w:t xml:space="preserve"> </w:t>
      </w:r>
      <w:r w:rsidR="00320F08">
        <w:rPr>
          <w:rFonts w:ascii="Arial" w:eastAsia="Times New Roman" w:hAnsi="Arial" w:cs="Arial"/>
          <w:bCs/>
          <w:color w:val="000000"/>
          <w:kern w:val="36"/>
          <w:lang w:eastAsia="nl-NL"/>
        </w:rPr>
        <w:t>2 × 7,</w:t>
      </w:r>
      <w:r w:rsidR="003B6242">
        <w:rPr>
          <w:rFonts w:ascii="Arial" w:eastAsia="Times New Roman" w:hAnsi="Arial" w:cs="Arial"/>
          <w:bCs/>
          <w:color w:val="000000"/>
          <w:kern w:val="36"/>
          <w:lang w:eastAsia="nl-NL"/>
        </w:rPr>
        <w:t>6·10</w:t>
      </w:r>
      <w:r w:rsidR="003B6242">
        <w:rPr>
          <w:rFonts w:ascii="Arial" w:eastAsia="Times New Roman" w:hAnsi="Arial" w:cs="Arial"/>
          <w:bCs/>
          <w:color w:val="000000"/>
          <w:kern w:val="36"/>
          <w:vertAlign w:val="superscript"/>
          <w:lang w:eastAsia="nl-NL"/>
        </w:rPr>
        <w:t>10</w:t>
      </w:r>
      <w:r w:rsidR="003B6242">
        <w:rPr>
          <w:rFonts w:ascii="Arial" w:eastAsia="Times New Roman" w:hAnsi="Arial" w:cs="Arial"/>
          <w:bCs/>
          <w:color w:val="000000"/>
          <w:kern w:val="36"/>
          <w:lang w:eastAsia="nl-NL"/>
        </w:rPr>
        <w:t xml:space="preserve"> = 1,1·10</w:t>
      </w:r>
      <w:r w:rsidR="003B6242">
        <w:rPr>
          <w:rFonts w:ascii="Arial" w:eastAsia="Times New Roman" w:hAnsi="Arial" w:cs="Arial"/>
          <w:bCs/>
          <w:color w:val="000000"/>
          <w:kern w:val="36"/>
          <w:vertAlign w:val="superscript"/>
          <w:lang w:eastAsia="nl-NL"/>
        </w:rPr>
        <w:t>11</w:t>
      </w:r>
      <w:r w:rsidR="003B6242">
        <w:rPr>
          <w:rFonts w:ascii="Arial" w:eastAsia="Times New Roman" w:hAnsi="Arial" w:cs="Arial"/>
          <w:bCs/>
          <w:color w:val="000000"/>
          <w:kern w:val="36"/>
          <w:lang w:eastAsia="nl-NL"/>
        </w:rPr>
        <w:t xml:space="preserve"> mol H</w:t>
      </w:r>
      <w:r w:rsidR="003B6242">
        <w:rPr>
          <w:rFonts w:ascii="Arial" w:eastAsia="Times New Roman" w:hAnsi="Arial" w:cs="Arial"/>
          <w:bCs/>
          <w:color w:val="000000"/>
          <w:kern w:val="36"/>
          <w:vertAlign w:val="subscript"/>
          <w:lang w:eastAsia="nl-NL"/>
        </w:rPr>
        <w:t>2</w:t>
      </w:r>
      <w:r w:rsidR="003B6242">
        <w:rPr>
          <w:rFonts w:ascii="Arial" w:eastAsia="Times New Roman" w:hAnsi="Arial" w:cs="Arial"/>
          <w:bCs/>
          <w:color w:val="000000"/>
          <w:kern w:val="36"/>
          <w:lang w:eastAsia="nl-NL"/>
        </w:rPr>
        <w:t xml:space="preserve">. </w:t>
      </w:r>
      <w:r w:rsidR="009E35B4">
        <w:rPr>
          <w:rFonts w:ascii="Arial" w:eastAsia="Times New Roman" w:hAnsi="Arial" w:cs="Arial"/>
          <w:bCs/>
          <w:color w:val="000000"/>
          <w:kern w:val="36"/>
          <w:lang w:eastAsia="nl-NL"/>
        </w:rPr>
        <w:br/>
      </w:r>
      <w:r w:rsidR="003B6242">
        <w:rPr>
          <w:rFonts w:ascii="Arial" w:eastAsia="Times New Roman" w:hAnsi="Arial" w:cs="Arial"/>
          <w:bCs/>
          <w:color w:val="000000"/>
          <w:kern w:val="36"/>
          <w:lang w:eastAsia="nl-NL"/>
        </w:rPr>
        <w:t>Dus maximaal 1,1·10</w:t>
      </w:r>
      <w:r w:rsidR="003B6242">
        <w:rPr>
          <w:rFonts w:ascii="Arial" w:eastAsia="Times New Roman" w:hAnsi="Arial" w:cs="Arial"/>
          <w:bCs/>
          <w:color w:val="000000"/>
          <w:kern w:val="36"/>
          <w:vertAlign w:val="superscript"/>
          <w:lang w:eastAsia="nl-NL"/>
        </w:rPr>
        <w:t>11</w:t>
      </w:r>
      <w:r w:rsidR="003B6242">
        <w:rPr>
          <w:rFonts w:ascii="Arial" w:eastAsia="Times New Roman" w:hAnsi="Arial" w:cs="Arial"/>
          <w:bCs/>
          <w:color w:val="000000"/>
          <w:kern w:val="36"/>
          <w:lang w:eastAsia="nl-NL"/>
        </w:rPr>
        <w:t xml:space="preserve"> × 2,016 = 2,3·10</w:t>
      </w:r>
      <w:r w:rsidR="003B6242">
        <w:rPr>
          <w:rFonts w:ascii="Arial" w:eastAsia="Times New Roman" w:hAnsi="Arial" w:cs="Arial"/>
          <w:bCs/>
          <w:color w:val="000000"/>
          <w:kern w:val="36"/>
          <w:vertAlign w:val="superscript"/>
          <w:lang w:eastAsia="nl-NL"/>
        </w:rPr>
        <w:t>11</w:t>
      </w:r>
      <w:r w:rsidR="003B6242">
        <w:rPr>
          <w:rFonts w:ascii="Arial" w:eastAsia="Times New Roman" w:hAnsi="Arial" w:cs="Arial"/>
          <w:bCs/>
          <w:color w:val="000000"/>
          <w:kern w:val="36"/>
          <w:lang w:eastAsia="nl-NL"/>
        </w:rPr>
        <w:t xml:space="preserve"> g H</w:t>
      </w:r>
      <w:r w:rsidR="003B6242">
        <w:rPr>
          <w:rFonts w:ascii="Arial" w:eastAsia="Times New Roman" w:hAnsi="Arial" w:cs="Arial"/>
          <w:bCs/>
          <w:color w:val="000000"/>
          <w:kern w:val="36"/>
          <w:vertAlign w:val="subscript"/>
          <w:lang w:eastAsia="nl-NL"/>
        </w:rPr>
        <w:t>2</w:t>
      </w:r>
      <w:r w:rsidR="003B6242">
        <w:rPr>
          <w:rFonts w:ascii="Arial" w:eastAsia="Times New Roman" w:hAnsi="Arial" w:cs="Arial"/>
          <w:bCs/>
          <w:color w:val="000000"/>
          <w:kern w:val="36"/>
          <w:lang w:eastAsia="nl-NL"/>
        </w:rPr>
        <w:t xml:space="preserve"> = 2,3·10</w:t>
      </w:r>
      <w:r w:rsidR="003B6242">
        <w:rPr>
          <w:rFonts w:ascii="Arial" w:eastAsia="Times New Roman" w:hAnsi="Arial" w:cs="Arial"/>
          <w:bCs/>
          <w:color w:val="000000"/>
          <w:kern w:val="36"/>
          <w:vertAlign w:val="superscript"/>
          <w:lang w:eastAsia="nl-NL"/>
        </w:rPr>
        <w:sym w:font="Symbol" w:char="F02D"/>
      </w:r>
      <w:r w:rsidR="003B6242">
        <w:rPr>
          <w:rFonts w:ascii="Arial" w:eastAsia="Times New Roman" w:hAnsi="Arial" w:cs="Arial"/>
          <w:bCs/>
          <w:color w:val="000000"/>
          <w:kern w:val="36"/>
          <w:vertAlign w:val="superscript"/>
          <w:lang w:eastAsia="nl-NL"/>
        </w:rPr>
        <w:t>1</w:t>
      </w:r>
      <w:r w:rsidR="003B6242">
        <w:rPr>
          <w:rFonts w:ascii="Arial" w:eastAsia="Times New Roman" w:hAnsi="Arial" w:cs="Arial"/>
          <w:bCs/>
          <w:color w:val="000000"/>
          <w:kern w:val="36"/>
          <w:lang w:eastAsia="nl-NL"/>
        </w:rPr>
        <w:t xml:space="preserve"> miljoen ton H</w:t>
      </w:r>
      <w:r w:rsidR="003B6242">
        <w:rPr>
          <w:rFonts w:ascii="Arial" w:eastAsia="Times New Roman" w:hAnsi="Arial" w:cs="Arial"/>
          <w:bCs/>
          <w:color w:val="000000"/>
          <w:kern w:val="36"/>
          <w:vertAlign w:val="subscript"/>
          <w:lang w:eastAsia="nl-NL"/>
        </w:rPr>
        <w:t>2</w:t>
      </w:r>
      <w:r w:rsidR="003B6242">
        <w:rPr>
          <w:rFonts w:ascii="Arial" w:eastAsia="Times New Roman" w:hAnsi="Arial" w:cs="Arial"/>
          <w:bCs/>
          <w:color w:val="000000"/>
          <w:kern w:val="36"/>
          <w:lang w:eastAsia="nl-NL"/>
        </w:rPr>
        <w:t>.</w:t>
      </w:r>
    </w:p>
    <w:p w14:paraId="793196EF" w14:textId="4ED3D06D" w:rsidR="003B6242" w:rsidRPr="00293505" w:rsidRDefault="003B6242" w:rsidP="003B6242">
      <w:pPr>
        <w:spacing w:after="0" w:line="360" w:lineRule="auto"/>
        <w:ind w:left="708" w:hanging="708"/>
        <w:outlineLvl w:val="0"/>
        <w:rPr>
          <w:rFonts w:ascii="Arial" w:eastAsia="Times New Roman" w:hAnsi="Arial" w:cs="Arial"/>
          <w:bCs/>
          <w:color w:val="000000"/>
          <w:kern w:val="36"/>
          <w:lang w:eastAsia="nl-NL"/>
        </w:rPr>
      </w:pPr>
      <w:r w:rsidRPr="00293505">
        <w:rPr>
          <w:rFonts w:ascii="Arial" w:eastAsia="Times New Roman" w:hAnsi="Arial" w:cs="Arial"/>
          <w:bCs/>
          <w:color w:val="000000"/>
          <w:kern w:val="36"/>
          <w:lang w:eastAsia="nl-NL"/>
        </w:rPr>
        <w:t>14</w:t>
      </w:r>
      <w:r w:rsidRPr="00293505">
        <w:rPr>
          <w:rFonts w:ascii="Arial" w:eastAsia="Times New Roman" w:hAnsi="Arial" w:cs="Arial"/>
          <w:bCs/>
          <w:color w:val="000000"/>
          <w:kern w:val="36"/>
          <w:lang w:eastAsia="nl-NL"/>
        </w:rPr>
        <w:tab/>
      </w:r>
      <w:r w:rsidR="00752CC2" w:rsidRPr="00293505">
        <w:rPr>
          <w:rFonts w:ascii="Arial" w:eastAsia="Times New Roman" w:hAnsi="Arial" w:cs="Arial"/>
          <w:bCs/>
          <w:color w:val="000000"/>
          <w:kern w:val="36"/>
          <w:lang w:eastAsia="nl-NL"/>
        </w:rPr>
        <w:t xml:space="preserve">4 </w:t>
      </w:r>
      <w:r w:rsidRPr="00293505">
        <w:rPr>
          <w:rFonts w:ascii="Arial" w:eastAsia="Times New Roman" w:hAnsi="Arial" w:cs="Arial"/>
          <w:bCs/>
          <w:color w:val="000000"/>
          <w:kern w:val="36"/>
          <w:lang w:eastAsia="nl-NL"/>
        </w:rPr>
        <w:t>NH</w:t>
      </w:r>
      <w:r w:rsidRPr="00293505">
        <w:rPr>
          <w:rFonts w:ascii="Arial" w:eastAsia="Times New Roman" w:hAnsi="Arial" w:cs="Arial"/>
          <w:bCs/>
          <w:color w:val="000000"/>
          <w:kern w:val="36"/>
          <w:vertAlign w:val="subscript"/>
          <w:lang w:eastAsia="nl-NL"/>
        </w:rPr>
        <w:t>3</w:t>
      </w:r>
      <w:r w:rsidRPr="00293505">
        <w:rPr>
          <w:rFonts w:ascii="Arial" w:eastAsia="Times New Roman" w:hAnsi="Arial" w:cs="Arial"/>
          <w:bCs/>
          <w:color w:val="000000"/>
          <w:kern w:val="36"/>
          <w:lang w:eastAsia="nl-NL"/>
        </w:rPr>
        <w:t xml:space="preserve"> + </w:t>
      </w:r>
      <w:r w:rsidR="00752CC2" w:rsidRPr="00293505">
        <w:rPr>
          <w:rFonts w:ascii="Arial" w:eastAsia="Times New Roman" w:hAnsi="Arial" w:cs="Arial"/>
          <w:bCs/>
          <w:color w:val="000000"/>
          <w:kern w:val="36"/>
          <w:lang w:eastAsia="nl-NL"/>
        </w:rPr>
        <w:t xml:space="preserve">3 </w:t>
      </w:r>
      <w:r w:rsidRPr="00293505">
        <w:rPr>
          <w:rFonts w:ascii="Arial" w:eastAsia="Times New Roman" w:hAnsi="Arial" w:cs="Arial"/>
          <w:bCs/>
          <w:color w:val="000000"/>
          <w:kern w:val="36"/>
          <w:lang w:eastAsia="nl-NL"/>
        </w:rPr>
        <w:t>O</w:t>
      </w:r>
      <w:r w:rsidRPr="00293505">
        <w:rPr>
          <w:rFonts w:ascii="Arial" w:eastAsia="Times New Roman" w:hAnsi="Arial" w:cs="Arial"/>
          <w:bCs/>
          <w:color w:val="000000"/>
          <w:kern w:val="36"/>
          <w:vertAlign w:val="subscript"/>
          <w:lang w:eastAsia="nl-NL"/>
        </w:rPr>
        <w:t>2</w:t>
      </w:r>
      <w:r w:rsidRPr="00293505">
        <w:rPr>
          <w:rFonts w:ascii="Arial" w:eastAsia="Times New Roman" w:hAnsi="Arial" w:cs="Arial"/>
          <w:bCs/>
          <w:color w:val="000000"/>
          <w:kern w:val="36"/>
          <w:lang w:eastAsia="nl-NL"/>
        </w:rPr>
        <w:t xml:space="preserve"> </w:t>
      </w:r>
      <w:r w:rsidR="00752CC2">
        <w:rPr>
          <w:rFonts w:ascii="Arial" w:eastAsia="Times New Roman" w:hAnsi="Arial" w:cs="Arial"/>
          <w:bCs/>
          <w:color w:val="000000"/>
          <w:kern w:val="36"/>
          <w:lang w:eastAsia="nl-NL"/>
        </w:rPr>
        <w:sym w:font="Symbol" w:char="F0AE"/>
      </w:r>
      <w:r w:rsidR="00752CC2" w:rsidRPr="00293505">
        <w:rPr>
          <w:rFonts w:ascii="Arial" w:eastAsia="Times New Roman" w:hAnsi="Arial" w:cs="Arial"/>
          <w:bCs/>
          <w:color w:val="000000"/>
          <w:kern w:val="36"/>
          <w:lang w:eastAsia="nl-NL"/>
        </w:rPr>
        <w:t xml:space="preserve"> 2 N</w:t>
      </w:r>
      <w:r w:rsidR="00752CC2" w:rsidRPr="00293505">
        <w:rPr>
          <w:rFonts w:ascii="Arial" w:eastAsia="Times New Roman" w:hAnsi="Arial" w:cs="Arial"/>
          <w:bCs/>
          <w:color w:val="000000"/>
          <w:kern w:val="36"/>
          <w:vertAlign w:val="subscript"/>
          <w:lang w:eastAsia="nl-NL"/>
        </w:rPr>
        <w:t xml:space="preserve">2 </w:t>
      </w:r>
      <w:r w:rsidR="00752CC2" w:rsidRPr="00293505">
        <w:rPr>
          <w:rFonts w:ascii="Arial" w:eastAsia="Times New Roman" w:hAnsi="Arial" w:cs="Arial"/>
          <w:bCs/>
          <w:color w:val="000000"/>
          <w:kern w:val="36"/>
          <w:lang w:eastAsia="nl-NL"/>
        </w:rPr>
        <w:t>+ 6 H</w:t>
      </w:r>
      <w:r w:rsidR="00752CC2" w:rsidRPr="00293505">
        <w:rPr>
          <w:rFonts w:ascii="Arial" w:eastAsia="Times New Roman" w:hAnsi="Arial" w:cs="Arial"/>
          <w:bCs/>
          <w:color w:val="000000"/>
          <w:kern w:val="36"/>
          <w:vertAlign w:val="subscript"/>
          <w:lang w:eastAsia="nl-NL"/>
        </w:rPr>
        <w:t>2</w:t>
      </w:r>
      <w:r w:rsidR="00752CC2" w:rsidRPr="00293505">
        <w:rPr>
          <w:rFonts w:ascii="Arial" w:eastAsia="Times New Roman" w:hAnsi="Arial" w:cs="Arial"/>
          <w:bCs/>
          <w:color w:val="000000"/>
          <w:kern w:val="36"/>
          <w:lang w:eastAsia="nl-NL"/>
        </w:rPr>
        <w:t>O</w:t>
      </w:r>
    </w:p>
    <w:p w14:paraId="425460FD" w14:textId="34A6A3F6" w:rsidR="00752CC2" w:rsidRPr="00752CC2" w:rsidRDefault="00752CC2" w:rsidP="003B6242">
      <w:pPr>
        <w:spacing w:after="0" w:line="360" w:lineRule="auto"/>
        <w:ind w:left="708" w:hanging="708"/>
        <w:outlineLvl w:val="0"/>
        <w:rPr>
          <w:rFonts w:ascii="Arial" w:eastAsia="Times New Roman" w:hAnsi="Arial" w:cs="Arial"/>
          <w:bCs/>
          <w:vanish/>
          <w:color w:val="000000"/>
          <w:kern w:val="36"/>
          <w:lang w:eastAsia="nl-NL"/>
        </w:rPr>
      </w:pPr>
      <w:r w:rsidRPr="00752CC2">
        <w:rPr>
          <w:rFonts w:ascii="Arial" w:eastAsia="Times New Roman" w:hAnsi="Arial" w:cs="Arial"/>
          <w:bCs/>
          <w:color w:val="000000"/>
          <w:kern w:val="36"/>
          <w:lang w:eastAsia="nl-NL"/>
        </w:rPr>
        <w:t>15</w:t>
      </w:r>
      <w:r w:rsidRPr="00752CC2">
        <w:rPr>
          <w:rFonts w:ascii="Arial" w:eastAsia="Times New Roman" w:hAnsi="Arial" w:cs="Arial"/>
          <w:bCs/>
          <w:color w:val="000000"/>
          <w:kern w:val="36"/>
          <w:lang w:eastAsia="nl-NL"/>
        </w:rPr>
        <w:tab/>
        <w:t>A</w:t>
      </w:r>
      <w:r>
        <w:rPr>
          <w:rFonts w:ascii="Arial" w:eastAsia="Times New Roman" w:hAnsi="Arial" w:cs="Arial"/>
          <w:bCs/>
          <w:color w:val="000000"/>
          <w:kern w:val="36"/>
          <w:lang w:eastAsia="nl-NL"/>
        </w:rPr>
        <w:t>m</w:t>
      </w:r>
      <w:r w:rsidRPr="00752CC2">
        <w:rPr>
          <w:rFonts w:ascii="Arial" w:eastAsia="Times New Roman" w:hAnsi="Arial" w:cs="Arial"/>
          <w:bCs/>
          <w:color w:val="000000"/>
          <w:kern w:val="36"/>
          <w:lang w:eastAsia="nl-NL"/>
        </w:rPr>
        <w:t xml:space="preserve">moniak </w:t>
      </w:r>
      <w:r w:rsidR="00AE3AD1">
        <w:rPr>
          <w:rFonts w:ascii="Arial" w:eastAsia="Times New Roman" w:hAnsi="Arial" w:cs="Arial"/>
          <w:bCs/>
          <w:color w:val="000000"/>
          <w:kern w:val="36"/>
          <w:lang w:eastAsia="nl-NL"/>
        </w:rPr>
        <w:t>is zeer giftig</w:t>
      </w:r>
      <w:r w:rsidR="009F2F97">
        <w:rPr>
          <w:rFonts w:ascii="Arial" w:eastAsia="Times New Roman" w:hAnsi="Arial" w:cs="Arial"/>
          <w:bCs/>
          <w:color w:val="000000"/>
          <w:kern w:val="36"/>
          <w:lang w:eastAsia="nl-NL"/>
        </w:rPr>
        <w:t xml:space="preserve"> (zie Binas tabel 97A)</w:t>
      </w:r>
      <w:r>
        <w:rPr>
          <w:rFonts w:ascii="Arial" w:eastAsia="Times New Roman" w:hAnsi="Arial" w:cs="Arial"/>
          <w:bCs/>
          <w:color w:val="000000"/>
          <w:kern w:val="36"/>
          <w:lang w:eastAsia="nl-NL"/>
        </w:rPr>
        <w:t>.</w:t>
      </w:r>
    </w:p>
    <w:p w14:paraId="19C97D1C" w14:textId="77777777" w:rsidR="008D5CD4" w:rsidRPr="00752CC2" w:rsidRDefault="008D5CD4">
      <w:pPr>
        <w:rPr>
          <w:rFonts w:ascii="Arial" w:eastAsia="Times New Roman" w:hAnsi="Arial" w:cs="Arial"/>
          <w:b/>
          <w:color w:val="000000"/>
          <w:kern w:val="36"/>
          <w:u w:val="single"/>
          <w:lang w:eastAsia="nl-NL"/>
        </w:rPr>
      </w:pPr>
      <w:bookmarkStart w:id="3" w:name="_Hlk25842450"/>
      <w:r w:rsidRPr="00752CC2">
        <w:rPr>
          <w:rFonts w:ascii="Arial" w:eastAsia="Times New Roman" w:hAnsi="Arial" w:cs="Arial"/>
          <w:b/>
          <w:color w:val="000000"/>
          <w:kern w:val="36"/>
          <w:u w:val="single"/>
          <w:lang w:eastAsia="nl-NL"/>
        </w:rPr>
        <w:br w:type="page"/>
      </w:r>
    </w:p>
    <w:p w14:paraId="028CA399" w14:textId="7E6500F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1106DD72" w:rsidR="00914F0F" w:rsidRPr="00E75C81" w:rsidRDefault="0081534A"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CFC506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752CC2">
              <w:rPr>
                <w:rFonts w:ascii="Arial" w:eastAsia="Times New Roman" w:hAnsi="Arial" w:cs="Arial"/>
                <w:bCs/>
                <w:color w:val="000000"/>
                <w:kern w:val="36"/>
                <w:lang w:eastAsia="nl-NL"/>
              </w:rPr>
              <w:t>6</w:t>
            </w:r>
          </w:p>
          <w:p w14:paraId="7972498E" w14:textId="0B9BB89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752CC2">
              <w:rPr>
                <w:rFonts w:ascii="Arial" w:eastAsia="Times New Roman" w:hAnsi="Arial" w:cs="Arial"/>
                <w:bCs/>
                <w:color w:val="000000"/>
                <w:kern w:val="36"/>
                <w:lang w:eastAsia="nl-NL"/>
              </w:rPr>
              <w:t>5</w:t>
            </w:r>
          </w:p>
        </w:tc>
        <w:tc>
          <w:tcPr>
            <w:tcW w:w="5913" w:type="dxa"/>
          </w:tcPr>
          <w:p w14:paraId="307CCD3D" w14:textId="2C5567B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 xml:space="preserve">uitleggen wat </w:t>
            </w:r>
            <w:r w:rsidR="00752CC2">
              <w:rPr>
                <w:rFonts w:ascii="Arial" w:eastAsia="Times New Roman" w:hAnsi="Arial" w:cs="Arial"/>
                <w:bCs/>
                <w:color w:val="000000"/>
                <w:kern w:val="36"/>
                <w:lang w:eastAsia="nl-NL"/>
              </w:rPr>
              <w:t xml:space="preserve">energiedichtheid </w:t>
            </w:r>
            <w:r w:rsidR="00C06E0F">
              <w:rPr>
                <w:rFonts w:ascii="Arial" w:eastAsia="Times New Roman" w:hAnsi="Arial" w:cs="Arial"/>
                <w:bCs/>
                <w:color w:val="000000"/>
                <w:kern w:val="36"/>
                <w:lang w:eastAsia="nl-NL"/>
              </w:rPr>
              <w:t>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D196AB3" w:rsidR="005E4699" w:rsidRDefault="00752C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107AD5B"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752CC2">
              <w:rPr>
                <w:rFonts w:ascii="Arial" w:eastAsia="Times New Roman" w:hAnsi="Arial" w:cs="Arial"/>
                <w:bCs/>
                <w:color w:val="000000"/>
                <w:kern w:val="36"/>
                <w:lang w:eastAsia="nl-NL"/>
              </w:rPr>
              <w:t>6</w:t>
            </w:r>
          </w:p>
          <w:p w14:paraId="1B9C4CD3" w14:textId="613230A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752CC2">
              <w:rPr>
                <w:rFonts w:ascii="Arial" w:eastAsia="Times New Roman" w:hAnsi="Arial" w:cs="Arial"/>
                <w:bCs/>
                <w:color w:val="000000"/>
                <w:kern w:val="36"/>
                <w:lang w:eastAsia="nl-NL"/>
              </w:rPr>
              <w:t>5</w:t>
            </w:r>
          </w:p>
        </w:tc>
        <w:tc>
          <w:tcPr>
            <w:tcW w:w="5913" w:type="dxa"/>
          </w:tcPr>
          <w:p w14:paraId="563BEBCE" w14:textId="2F0C42E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752CC2">
              <w:rPr>
                <w:rFonts w:ascii="Arial" w:eastAsia="Times New Roman" w:hAnsi="Arial" w:cs="Arial"/>
                <w:bCs/>
                <w:color w:val="000000"/>
                <w:kern w:val="36"/>
                <w:lang w:eastAsia="nl-NL"/>
              </w:rPr>
              <w:t xml:space="preserve">n uitleggen dat </w:t>
            </w:r>
            <w:r w:rsidR="009E35B4">
              <w:rPr>
                <w:rFonts w:ascii="Arial" w:eastAsia="Times New Roman" w:hAnsi="Arial" w:cs="Arial"/>
                <w:bCs/>
                <w:color w:val="000000"/>
                <w:kern w:val="36"/>
                <w:lang w:eastAsia="nl-NL"/>
              </w:rPr>
              <w:t>ammoniak</w:t>
            </w:r>
            <w:r w:rsidR="00422286">
              <w:rPr>
                <w:rFonts w:ascii="Arial" w:eastAsia="Times New Roman" w:hAnsi="Arial" w:cs="Arial"/>
                <w:bCs/>
                <w:color w:val="000000"/>
                <w:kern w:val="36"/>
                <w:lang w:eastAsia="nl-NL"/>
              </w:rPr>
              <w:t xml:space="preserve"> een hogere energiedichtheid heeft dan waterstof.</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21C7EEE" w:rsidR="00914F0F" w:rsidRDefault="004222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4B07FF7" w:rsidR="00264BA6" w:rsidRDefault="004222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p w14:paraId="2CC38B75" w14:textId="009C2F49" w:rsidR="00452AE5" w:rsidRDefault="004222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tc>
        <w:tc>
          <w:tcPr>
            <w:tcW w:w="5913" w:type="dxa"/>
          </w:tcPr>
          <w:p w14:paraId="64C9D4AE" w14:textId="3F006E1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22286">
              <w:rPr>
                <w:rFonts w:ascii="Arial" w:eastAsia="Times New Roman" w:hAnsi="Arial" w:cs="Arial"/>
                <w:bCs/>
                <w:color w:val="000000"/>
                <w:kern w:val="36"/>
                <w:lang w:eastAsia="nl-NL"/>
              </w:rPr>
              <w:t>een evenwichtsreactie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70D1D0D2" w:rsidR="00914F0F" w:rsidRDefault="00B97C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A633D7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422286">
              <w:rPr>
                <w:rFonts w:ascii="Arial" w:eastAsia="Times New Roman" w:hAnsi="Arial" w:cs="Arial"/>
                <w:bCs/>
                <w:color w:val="000000"/>
                <w:kern w:val="36"/>
                <w:lang w:eastAsia="nl-NL"/>
              </w:rPr>
              <w:t>5</w:t>
            </w:r>
          </w:p>
          <w:p w14:paraId="240C0849" w14:textId="54762926"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422286">
              <w:rPr>
                <w:rFonts w:ascii="Arial" w:eastAsia="Times New Roman" w:hAnsi="Arial" w:cs="Arial"/>
                <w:bCs/>
                <w:color w:val="000000"/>
                <w:kern w:val="36"/>
                <w:lang w:eastAsia="nl-NL"/>
              </w:rPr>
              <w:t>3</w:t>
            </w:r>
          </w:p>
        </w:tc>
        <w:tc>
          <w:tcPr>
            <w:tcW w:w="5913" w:type="dxa"/>
          </w:tcPr>
          <w:p w14:paraId="7CA6AFBC" w14:textId="046F4A4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B97C3C">
              <w:rPr>
                <w:rFonts w:ascii="Arial" w:eastAsia="Times New Roman" w:hAnsi="Arial" w:cs="Arial"/>
                <w:bCs/>
                <w:color w:val="000000"/>
                <w:kern w:val="36"/>
                <w:lang w:eastAsia="nl-NL"/>
              </w:rPr>
              <w:t>aangeven dat bij d</w:t>
            </w:r>
            <w:r w:rsidR="009E35B4">
              <w:rPr>
                <w:rFonts w:ascii="Arial" w:eastAsia="Times New Roman" w:hAnsi="Arial" w:cs="Arial"/>
                <w:bCs/>
                <w:color w:val="000000"/>
                <w:kern w:val="36"/>
                <w:lang w:eastAsia="nl-NL"/>
              </w:rPr>
              <w:t>e</w:t>
            </w:r>
            <w:r w:rsidR="00B97C3C">
              <w:rPr>
                <w:rFonts w:ascii="Arial" w:eastAsia="Times New Roman" w:hAnsi="Arial" w:cs="Arial"/>
                <w:bCs/>
                <w:color w:val="000000"/>
                <w:kern w:val="36"/>
                <w:lang w:eastAsia="nl-NL"/>
              </w:rPr>
              <w:t xml:space="preserve"> elektrolyse van water waterstof en zuurstof gevormd worden</w:t>
            </w:r>
            <w:r w:rsidR="00CD0F64">
              <w:rPr>
                <w:rFonts w:ascii="Arial" w:eastAsia="Times New Roman" w:hAnsi="Arial" w:cs="Arial"/>
                <w:bCs/>
                <w:color w:val="000000"/>
                <w:kern w:val="36"/>
                <w:lang w:eastAsia="nl-NL"/>
              </w:rPr>
              <w:t>.</w:t>
            </w:r>
          </w:p>
        </w:tc>
      </w:tr>
      <w:tr w:rsidR="00B97C3C" w14:paraId="45D18705" w14:textId="77777777" w:rsidTr="00E07156">
        <w:tc>
          <w:tcPr>
            <w:tcW w:w="828" w:type="dxa"/>
          </w:tcPr>
          <w:p w14:paraId="789B70A9" w14:textId="1235936D" w:rsidR="00B97C3C" w:rsidRDefault="00B97C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E3DFA9A" w14:textId="2C657073" w:rsidR="00B97C3C" w:rsidRDefault="00B97C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7A69C94" w14:textId="77777777" w:rsidR="00B97C3C" w:rsidRDefault="00B97C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2AC3E5D9" w14:textId="5392AFB1" w:rsidR="00B97C3C" w:rsidRDefault="00B97C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H3</w:t>
            </w:r>
          </w:p>
        </w:tc>
        <w:tc>
          <w:tcPr>
            <w:tcW w:w="5913" w:type="dxa"/>
          </w:tcPr>
          <w:p w14:paraId="38559212" w14:textId="5EAE0F05" w:rsidR="00B97C3C" w:rsidRDefault="00B97C3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reactievergelijking van de elektrolyse van water opstellen.</w:t>
            </w:r>
          </w:p>
        </w:tc>
      </w:tr>
      <w:bookmarkEnd w:id="5"/>
      <w:tr w:rsidR="00E204A8" w14:paraId="73E8D18C" w14:textId="77777777" w:rsidTr="00E07156">
        <w:tc>
          <w:tcPr>
            <w:tcW w:w="828" w:type="dxa"/>
          </w:tcPr>
          <w:p w14:paraId="11680903" w14:textId="3F9D18EF" w:rsidR="00E204A8" w:rsidRDefault="00B97C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7D110E33" w:rsidR="00E204A8" w:rsidRDefault="004222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2DD3F4E"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31491">
              <w:rPr>
                <w:rFonts w:ascii="Arial" w:eastAsia="Times New Roman" w:hAnsi="Arial" w:cs="Arial"/>
                <w:bCs/>
                <w:color w:val="000000"/>
                <w:kern w:val="36"/>
                <w:lang w:eastAsia="nl-NL"/>
              </w:rPr>
              <w:t xml:space="preserve"> H3</w:t>
            </w:r>
          </w:p>
          <w:p w14:paraId="6283CEA7" w14:textId="4A46991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31491">
              <w:rPr>
                <w:rFonts w:ascii="Arial" w:eastAsia="Times New Roman" w:hAnsi="Arial" w:cs="Arial"/>
                <w:bCs/>
                <w:color w:val="000000"/>
                <w:kern w:val="36"/>
                <w:lang w:eastAsia="nl-NL"/>
              </w:rPr>
              <w:t xml:space="preserve"> H2</w:t>
            </w:r>
          </w:p>
        </w:tc>
        <w:tc>
          <w:tcPr>
            <w:tcW w:w="5913" w:type="dxa"/>
          </w:tcPr>
          <w:p w14:paraId="759BC531" w14:textId="5462191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22286">
              <w:rPr>
                <w:rFonts w:ascii="Arial" w:eastAsia="Times New Roman" w:hAnsi="Arial" w:cs="Arial"/>
                <w:bCs/>
                <w:color w:val="000000"/>
                <w:kern w:val="36"/>
                <w:lang w:eastAsia="nl-NL"/>
              </w:rPr>
              <w:t>op microniveau een uitleg geven over H-bruggen</w:t>
            </w:r>
            <w:r>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bookmarkStart w:id="7"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3547D7E"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A31491">
              <w:rPr>
                <w:rFonts w:ascii="Arial" w:eastAsia="Times New Roman" w:hAnsi="Arial" w:cs="Arial"/>
                <w:bCs/>
                <w:color w:val="000000"/>
                <w:kern w:val="36"/>
                <w:lang w:eastAsia="nl-NL"/>
              </w:rPr>
              <w:t>5</w:t>
            </w:r>
          </w:p>
          <w:p w14:paraId="46A1BDFB" w14:textId="5039BC99"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A31491">
              <w:rPr>
                <w:rFonts w:ascii="Arial" w:eastAsia="Times New Roman" w:hAnsi="Arial" w:cs="Arial"/>
                <w:bCs/>
                <w:color w:val="000000"/>
                <w:kern w:val="36"/>
                <w:lang w:eastAsia="nl-NL"/>
              </w:rPr>
              <w:t>3</w:t>
            </w:r>
          </w:p>
        </w:tc>
        <w:tc>
          <w:tcPr>
            <w:tcW w:w="5913" w:type="dxa"/>
          </w:tcPr>
          <w:p w14:paraId="460215D5" w14:textId="44D5BDB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31491">
              <w:rPr>
                <w:rFonts w:ascii="Arial" w:eastAsia="Times New Roman" w:hAnsi="Arial" w:cs="Arial"/>
                <w:bCs/>
                <w:color w:val="000000"/>
                <w:kern w:val="36"/>
                <w:lang w:eastAsia="nl-NL"/>
              </w:rPr>
              <w:t>aangeven dat groene waterstof betekent dat het duurzaam gevormd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D7629EF" w:rsidR="00C85B0B" w:rsidRDefault="00A314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p w14:paraId="297F8C3F" w14:textId="7A7E5EB6" w:rsidR="00C85B0B" w:rsidRDefault="00A314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1D3417D2" w14:textId="422EFB6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31491">
              <w:rPr>
                <w:rFonts w:ascii="Arial" w:eastAsia="Times New Roman" w:hAnsi="Arial" w:cs="Arial"/>
                <w:bCs/>
                <w:color w:val="000000"/>
                <w:kern w:val="36"/>
                <w:lang w:eastAsia="nl-NL"/>
              </w:rPr>
              <w:t>rekenen aan reacties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61CE3C4" w:rsidR="00C85B0B" w:rsidRDefault="00A314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p w14:paraId="3F10BEC8" w14:textId="1E7EC0DF" w:rsidR="00C85B0B" w:rsidRDefault="00A314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0073E516" w14:textId="1A413B5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31491">
              <w:rPr>
                <w:rFonts w:ascii="Arial" w:eastAsia="Times New Roman" w:hAnsi="Arial" w:cs="Arial"/>
                <w:bCs/>
                <w:color w:val="000000"/>
                <w:kern w:val="36"/>
                <w:lang w:eastAsia="nl-NL"/>
              </w:rPr>
              <w:t>een berekening met g uitvoeren.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0FFC74E" w:rsidR="00CD0F64" w:rsidRDefault="00C24A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p w14:paraId="7B5CD239" w14:textId="4D41F188" w:rsidR="00CD0F64" w:rsidRDefault="00C24A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tc>
        <w:tc>
          <w:tcPr>
            <w:tcW w:w="5913" w:type="dxa"/>
          </w:tcPr>
          <w:p w14:paraId="32F9DA3B" w14:textId="2A1EFAA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24AB5">
              <w:rPr>
                <w:rFonts w:ascii="Arial" w:eastAsia="Times New Roman" w:hAnsi="Arial" w:cs="Arial"/>
                <w:bCs/>
                <w:color w:val="000000"/>
                <w:kern w:val="36"/>
                <w:lang w:eastAsia="nl-NL"/>
              </w:rPr>
              <w:t>een reactievergelijking opstellen</w:t>
            </w:r>
            <w:r w:rsidR="00A31491">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35B8543" w:rsidR="00CD0F64" w:rsidRDefault="00C24A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6</w:t>
            </w:r>
          </w:p>
          <w:p w14:paraId="5CB25873" w14:textId="0DF51C52" w:rsidR="00C24AB5" w:rsidRDefault="00C24AB5" w:rsidP="00C24AB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6</w:t>
            </w:r>
          </w:p>
        </w:tc>
        <w:tc>
          <w:tcPr>
            <w:tcW w:w="5913" w:type="dxa"/>
          </w:tcPr>
          <w:p w14:paraId="40F823CC" w14:textId="3C81154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24AB5">
              <w:rPr>
                <w:rFonts w:ascii="Arial" w:eastAsia="Times New Roman" w:hAnsi="Arial" w:cs="Arial"/>
                <w:bCs/>
                <w:color w:val="000000"/>
                <w:kern w:val="36"/>
                <w:lang w:eastAsia="nl-NL"/>
              </w:rPr>
              <w:t>uitleggen of een reactie een zuur</w:t>
            </w:r>
            <w:r w:rsidR="009E35B4">
              <w:rPr>
                <w:rFonts w:ascii="Arial" w:eastAsia="Times New Roman" w:hAnsi="Arial" w:cs="Arial"/>
                <w:bCs/>
                <w:color w:val="000000"/>
                <w:kern w:val="36"/>
                <w:lang w:eastAsia="nl-NL"/>
              </w:rPr>
              <w:t>-</w:t>
            </w:r>
            <w:r w:rsidR="00C24AB5">
              <w:rPr>
                <w:rFonts w:ascii="Arial" w:eastAsia="Times New Roman" w:hAnsi="Arial" w:cs="Arial"/>
                <w:bCs/>
                <w:color w:val="000000"/>
                <w:kern w:val="36"/>
                <w:lang w:eastAsia="nl-NL"/>
              </w:rPr>
              <w:t>basereactie is</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604B13D" w:rsidR="00CD0F64" w:rsidRDefault="00C24A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77D6FD4C" w:rsidR="00CD0F64" w:rsidRDefault="00C24A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p w14:paraId="052AB0E8" w14:textId="5B8DC0CD" w:rsidR="00CD0F64" w:rsidRDefault="00C24A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51D15C5E" w14:textId="064BFEA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24AB5">
              <w:rPr>
                <w:rFonts w:ascii="Arial" w:eastAsia="Times New Roman" w:hAnsi="Arial" w:cs="Arial"/>
                <w:bCs/>
                <w:color w:val="000000"/>
                <w:kern w:val="36"/>
                <w:lang w:eastAsia="nl-NL"/>
              </w:rPr>
              <w:t>een massapercentage berekenen</w:t>
            </w:r>
            <w:r w:rsidR="00C10EC4">
              <w:rPr>
                <w:rFonts w:ascii="Arial" w:eastAsia="Times New Roman" w:hAnsi="Arial" w:cs="Arial"/>
                <w:bCs/>
                <w:color w:val="000000"/>
                <w:kern w:val="36"/>
                <w:lang w:eastAsia="nl-NL"/>
              </w:rPr>
              <w:t>.</w:t>
            </w:r>
          </w:p>
        </w:tc>
      </w:tr>
      <w:bookmarkEnd w:id="4"/>
      <w:bookmarkEnd w:id="6"/>
      <w:bookmarkEnd w:id="7"/>
      <w:bookmarkEnd w:id="8"/>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12B5CC39" w:rsidR="000D5419" w:rsidRDefault="00C24AB5"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37CA36" w14:textId="3497F769"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C24AB5">
              <w:rPr>
                <w:rFonts w:ascii="Arial" w:eastAsia="Times New Roman" w:hAnsi="Arial" w:cs="Arial"/>
                <w:bCs/>
                <w:color w:val="000000"/>
                <w:kern w:val="36"/>
                <w:lang w:eastAsia="nl-NL"/>
              </w:rPr>
              <w:t>2</w:t>
            </w:r>
          </w:p>
          <w:p w14:paraId="1F55497E" w14:textId="28D6742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AE3AD1">
              <w:rPr>
                <w:rFonts w:ascii="Arial" w:eastAsia="Times New Roman" w:hAnsi="Arial" w:cs="Arial"/>
                <w:bCs/>
                <w:color w:val="000000"/>
                <w:kern w:val="36"/>
                <w:lang w:eastAsia="nl-NL"/>
              </w:rPr>
              <w:t>1</w:t>
            </w:r>
          </w:p>
        </w:tc>
        <w:tc>
          <w:tcPr>
            <w:tcW w:w="5913" w:type="dxa"/>
          </w:tcPr>
          <w:p w14:paraId="25F13261" w14:textId="3E76C538"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E3AD1">
              <w:rPr>
                <w:rFonts w:ascii="Arial" w:eastAsia="Times New Roman" w:hAnsi="Arial" w:cs="Arial"/>
                <w:bCs/>
                <w:color w:val="000000"/>
                <w:kern w:val="36"/>
                <w:lang w:eastAsia="nl-NL"/>
              </w:rPr>
              <w:t>rekenen aan reacties</w:t>
            </w:r>
            <w:r>
              <w:rPr>
                <w:rFonts w:ascii="Arial" w:eastAsia="Times New Roman" w:hAnsi="Arial" w:cs="Arial"/>
                <w:bCs/>
                <w:color w:val="000000"/>
                <w:kern w:val="36"/>
                <w:lang w:eastAsia="nl-NL"/>
              </w:rPr>
              <w:t>.</w:t>
            </w:r>
          </w:p>
        </w:tc>
      </w:tr>
      <w:tr w:rsidR="000D5419" w14:paraId="278895E6" w14:textId="77777777" w:rsidTr="008B2C87">
        <w:tc>
          <w:tcPr>
            <w:tcW w:w="828" w:type="dxa"/>
          </w:tcPr>
          <w:p w14:paraId="2AD499EB" w14:textId="01A3C63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21A024" w14:textId="4DAB7B84" w:rsidR="000D5419" w:rsidRDefault="00AE3AD1"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A0961C3" w14:textId="27055CF0"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AE3AD1">
              <w:rPr>
                <w:rFonts w:ascii="Arial" w:eastAsia="Times New Roman" w:hAnsi="Arial" w:cs="Arial"/>
                <w:bCs/>
                <w:color w:val="000000"/>
                <w:kern w:val="36"/>
                <w:lang w:eastAsia="nl-NL"/>
              </w:rPr>
              <w:t>5</w:t>
            </w:r>
          </w:p>
          <w:p w14:paraId="34F86A21" w14:textId="763ECF3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AE3AD1">
              <w:rPr>
                <w:rFonts w:ascii="Arial" w:eastAsia="Times New Roman" w:hAnsi="Arial" w:cs="Arial"/>
                <w:bCs/>
                <w:color w:val="000000"/>
                <w:kern w:val="36"/>
                <w:lang w:eastAsia="nl-NL"/>
              </w:rPr>
              <w:t>3</w:t>
            </w:r>
          </w:p>
        </w:tc>
        <w:tc>
          <w:tcPr>
            <w:tcW w:w="5913" w:type="dxa"/>
          </w:tcPr>
          <w:p w14:paraId="390C4A3B" w14:textId="1B8F42A4"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E3AD1">
              <w:rPr>
                <w:rFonts w:ascii="Arial" w:eastAsia="Times New Roman" w:hAnsi="Arial" w:cs="Arial"/>
                <w:bCs/>
                <w:color w:val="000000"/>
                <w:kern w:val="36"/>
                <w:lang w:eastAsia="nl-NL"/>
              </w:rPr>
              <w:t>de verbranding van ammoniak in een vergelijking weergeven</w:t>
            </w:r>
            <w:r w:rsidRPr="00E17FE9">
              <w:rPr>
                <w:rFonts w:ascii="Arial" w:eastAsia="Times New Roman" w:hAnsi="Arial" w:cs="Arial"/>
                <w:bCs/>
                <w:color w:val="000000"/>
                <w:kern w:val="36"/>
                <w:lang w:eastAsia="nl-NL"/>
              </w:rPr>
              <w:t>.</w:t>
            </w:r>
          </w:p>
        </w:tc>
      </w:tr>
      <w:tr w:rsidR="000D5419" w14:paraId="1F0C4F3B" w14:textId="77777777" w:rsidTr="008B2C87">
        <w:tc>
          <w:tcPr>
            <w:tcW w:w="828" w:type="dxa"/>
          </w:tcPr>
          <w:p w14:paraId="3DEB5193" w14:textId="1A846F0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D07C310" w14:textId="3626E1CD" w:rsidR="000D5419" w:rsidRDefault="00AE3AD1"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5419">
              <w:rPr>
                <w:rFonts w:ascii="Arial" w:eastAsia="Times New Roman" w:hAnsi="Arial" w:cs="Arial"/>
                <w:bCs/>
                <w:color w:val="000000"/>
                <w:kern w:val="36"/>
                <w:lang w:eastAsia="nl-NL"/>
              </w:rPr>
              <w:t>H</w:t>
            </w:r>
          </w:p>
          <w:p w14:paraId="5DD326C2" w14:textId="3E3DA9F6" w:rsidR="000D5419" w:rsidRDefault="00AE3AD1"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5419">
              <w:rPr>
                <w:rFonts w:ascii="Arial" w:eastAsia="Times New Roman" w:hAnsi="Arial" w:cs="Arial"/>
                <w:bCs/>
                <w:color w:val="000000"/>
                <w:kern w:val="36"/>
                <w:lang w:eastAsia="nl-NL"/>
              </w:rPr>
              <w:t>V</w:t>
            </w:r>
          </w:p>
        </w:tc>
        <w:tc>
          <w:tcPr>
            <w:tcW w:w="5913" w:type="dxa"/>
          </w:tcPr>
          <w:p w14:paraId="0882DAB0" w14:textId="5A40B529"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w:t>
            </w:r>
            <w:r w:rsidR="00AE3AD1">
              <w:rPr>
                <w:rFonts w:ascii="Arial" w:eastAsia="Times New Roman" w:hAnsi="Arial" w:cs="Arial"/>
                <w:bCs/>
                <w:color w:val="000000"/>
                <w:kern w:val="36"/>
                <w:lang w:eastAsia="nl-NL"/>
              </w:rPr>
              <w:t>n waarom ammoniak niet als vervanger voor aardgas gebruikt gaat worden</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43C"/>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880"/>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48C"/>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C67"/>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3CA"/>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505"/>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0F08"/>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2A8"/>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1BF"/>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242"/>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86"/>
    <w:rsid w:val="004222CD"/>
    <w:rsid w:val="00422642"/>
    <w:rsid w:val="0042300A"/>
    <w:rsid w:val="004230BE"/>
    <w:rsid w:val="00423451"/>
    <w:rsid w:val="00423723"/>
    <w:rsid w:val="00423951"/>
    <w:rsid w:val="00423E4A"/>
    <w:rsid w:val="00423F32"/>
    <w:rsid w:val="00424309"/>
    <w:rsid w:val="00424BA7"/>
    <w:rsid w:val="00425246"/>
    <w:rsid w:val="004252A6"/>
    <w:rsid w:val="00425889"/>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A98"/>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4E2E"/>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798"/>
    <w:rsid w:val="00601889"/>
    <w:rsid w:val="00601B81"/>
    <w:rsid w:val="006021C9"/>
    <w:rsid w:val="00602626"/>
    <w:rsid w:val="0060357A"/>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7AD"/>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CC2"/>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67D9C"/>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0E83"/>
    <w:rsid w:val="00811E6C"/>
    <w:rsid w:val="00811EB3"/>
    <w:rsid w:val="00812264"/>
    <w:rsid w:val="008122AB"/>
    <w:rsid w:val="00812567"/>
    <w:rsid w:val="00812A9E"/>
    <w:rsid w:val="00812AEF"/>
    <w:rsid w:val="008137C0"/>
    <w:rsid w:val="0081386C"/>
    <w:rsid w:val="00813C18"/>
    <w:rsid w:val="00813DE7"/>
    <w:rsid w:val="0081509B"/>
    <w:rsid w:val="0081534A"/>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425"/>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5B4"/>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2F97"/>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2D0"/>
    <w:rsid w:val="00A26A35"/>
    <w:rsid w:val="00A2757A"/>
    <w:rsid w:val="00A27E09"/>
    <w:rsid w:val="00A27E31"/>
    <w:rsid w:val="00A27F9D"/>
    <w:rsid w:val="00A30494"/>
    <w:rsid w:val="00A30B22"/>
    <w:rsid w:val="00A30B2A"/>
    <w:rsid w:val="00A3120D"/>
    <w:rsid w:val="00A31491"/>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3AD1"/>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3C"/>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5F17"/>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B5"/>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800"/>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576"/>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B7FE6"/>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3C8B"/>
    <w:rsid w:val="00DF423B"/>
    <w:rsid w:val="00DF43E9"/>
    <w:rsid w:val="00DF4624"/>
    <w:rsid w:val="00DF554D"/>
    <w:rsid w:val="00DF5734"/>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07A"/>
    <w:rsid w:val="00E705E5"/>
    <w:rsid w:val="00E70C0E"/>
    <w:rsid w:val="00E70E45"/>
    <w:rsid w:val="00E711B2"/>
    <w:rsid w:val="00E71282"/>
    <w:rsid w:val="00E7131E"/>
    <w:rsid w:val="00E71604"/>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C3C"/>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59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23729">
      <w:bodyDiv w:val="1"/>
      <w:marLeft w:val="0"/>
      <w:marRight w:val="0"/>
      <w:marTop w:val="0"/>
      <w:marBottom w:val="0"/>
      <w:divBdr>
        <w:top w:val="none" w:sz="0" w:space="0" w:color="auto"/>
        <w:left w:val="none" w:sz="0" w:space="0" w:color="auto"/>
        <w:bottom w:val="none" w:sz="0" w:space="0" w:color="auto"/>
        <w:right w:val="none" w:sz="0" w:space="0" w:color="auto"/>
      </w:divBdr>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1298</Words>
  <Characters>7144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2023-05-27T12:39:00Z</dcterms:created>
  <dcterms:modified xsi:type="dcterms:W3CDTF">2023-05-29T08:09:00Z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